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noProof/>
          <w:sz w:val="32"/>
          <w:szCs w:val="32"/>
          <w:lang w:eastAsia="es-MX"/>
        </w:rPr>
        <w:t>GOBIERNO MUNICIPAL DE PONCITLAN JALISCO.</w:t>
      </w:r>
    </w:p>
    <w:p w:rsidR="000946DA" w:rsidRDefault="000946DA">
      <w:pPr>
        <w:rPr>
          <w:noProof/>
          <w:lang w:eastAsia="es-MX"/>
        </w:rPr>
      </w:pPr>
    </w:p>
    <w:p w:rsidR="000946DA" w:rsidRDefault="000946DA" w:rsidP="000946DA">
      <w:pPr>
        <w:jc w:val="center"/>
        <w:rPr>
          <w:rFonts w:ascii="Copperplate Gothic Light" w:hAnsi="Copperplate Gothic Light"/>
          <w:noProof/>
          <w:sz w:val="32"/>
          <w:szCs w:val="32"/>
          <w:lang w:eastAsia="es-MX"/>
        </w:rPr>
      </w:pPr>
      <w:r>
        <w:rPr>
          <w:rFonts w:ascii="Copperplate Gothic Light" w:hAnsi="Copperplate Gothic Light"/>
          <w:noProof/>
          <w:sz w:val="32"/>
          <w:szCs w:val="32"/>
          <w:lang w:eastAsia="es-MX"/>
        </w:rPr>
        <w:t>UNIDAD MUNICIPAL DE PROTECCION CIVIL</w:t>
      </w:r>
    </w:p>
    <w:p w:rsidR="000946DA" w:rsidRDefault="000946DA" w:rsidP="000946DA">
      <w:pPr>
        <w:jc w:val="center"/>
        <w:rPr>
          <w:noProof/>
          <w:lang w:eastAsia="es-MX"/>
        </w:rPr>
      </w:pPr>
      <w:r>
        <w:rPr>
          <w:rFonts w:ascii="Copperplate Gothic Light" w:hAnsi="Copperplate Gothic Light"/>
          <w:noProof/>
          <w:sz w:val="32"/>
          <w:szCs w:val="32"/>
          <w:lang w:eastAsia="es-MX"/>
        </w:rPr>
        <w:t>Y BOMBEROS.</w:t>
      </w:r>
    </w:p>
    <w:p w:rsidR="000946DA" w:rsidRDefault="000946DA">
      <w:pPr>
        <w:rPr>
          <w:noProof/>
          <w:lang w:eastAsia="es-MX"/>
        </w:rPr>
      </w:pPr>
    </w:p>
    <w:p w:rsidR="00EC4C81" w:rsidRDefault="000946DA" w:rsidP="000946DA">
      <w:pPr>
        <w:jc w:val="center"/>
      </w:pPr>
      <w:r>
        <w:rPr>
          <w:noProof/>
          <w:lang w:eastAsia="es-MX"/>
        </w:rPr>
        <w:drawing>
          <wp:inline distT="0" distB="0" distL="0" distR="0">
            <wp:extent cx="3834557" cy="3677706"/>
            <wp:effectExtent l="0" t="0" r="0" b="0"/>
            <wp:docPr id="1" name="Imagen 1" descr="F:\Bomber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ombero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9330" cy="3682284"/>
                    </a:xfrm>
                    <a:prstGeom prst="rect">
                      <a:avLst/>
                    </a:prstGeom>
                    <a:noFill/>
                    <a:ln>
                      <a:noFill/>
                    </a:ln>
                  </pic:spPr>
                </pic:pic>
              </a:graphicData>
            </a:graphic>
          </wp:inline>
        </w:drawing>
      </w:r>
    </w:p>
    <w:p w:rsidR="000946DA" w:rsidRDefault="000946DA" w:rsidP="00407C5B"/>
    <w:p w:rsidR="000946DA" w:rsidRDefault="000946DA" w:rsidP="000946DA">
      <w:pPr>
        <w:jc w:val="center"/>
      </w:pPr>
    </w:p>
    <w:p w:rsidR="000946DA" w:rsidRPr="000946DA" w:rsidRDefault="000946DA" w:rsidP="000946DA">
      <w:pPr>
        <w:pStyle w:val="Sinespaciado"/>
        <w:jc w:val="center"/>
        <w:rPr>
          <w:rFonts w:ascii="Copperplate Gothic Light" w:hAnsi="Copperplate Gothic Light"/>
          <w:sz w:val="32"/>
          <w:szCs w:val="32"/>
        </w:rPr>
      </w:pPr>
      <w:r w:rsidRPr="000946DA">
        <w:rPr>
          <w:rFonts w:ascii="Copperplate Gothic Light" w:hAnsi="Copperplate Gothic Light"/>
          <w:sz w:val="32"/>
          <w:szCs w:val="32"/>
        </w:rPr>
        <w:t>ORDEN DE OPERACIONES</w:t>
      </w:r>
    </w:p>
    <w:p w:rsidR="000946DA" w:rsidRPr="000946DA" w:rsidRDefault="000A7FA6" w:rsidP="000946DA">
      <w:pPr>
        <w:pStyle w:val="Sinespaciado"/>
        <w:jc w:val="center"/>
        <w:rPr>
          <w:rFonts w:ascii="Copperplate Gothic Light" w:hAnsi="Copperplate Gothic Light"/>
          <w:sz w:val="32"/>
          <w:szCs w:val="32"/>
        </w:rPr>
      </w:pPr>
      <w:r>
        <w:rPr>
          <w:rFonts w:ascii="Copperplate Gothic Light" w:hAnsi="Copperplate Gothic Light"/>
          <w:sz w:val="32"/>
          <w:szCs w:val="32"/>
        </w:rPr>
        <w:t>Día</w:t>
      </w:r>
      <w:r w:rsidR="00905F4E">
        <w:rPr>
          <w:rFonts w:ascii="Copperplate Gothic Light" w:hAnsi="Copperplate Gothic Light"/>
          <w:sz w:val="32"/>
          <w:szCs w:val="32"/>
        </w:rPr>
        <w:t xml:space="preserve"> </w:t>
      </w:r>
      <w:r>
        <w:rPr>
          <w:rFonts w:ascii="Copperplate Gothic Light" w:hAnsi="Copperplate Gothic Light"/>
          <w:sz w:val="32"/>
          <w:szCs w:val="32"/>
        </w:rPr>
        <w:t xml:space="preserve">de </w:t>
      </w:r>
      <w:r w:rsidR="00905F4E">
        <w:rPr>
          <w:rFonts w:ascii="Copperplate Gothic Light" w:hAnsi="Copperplate Gothic Light"/>
          <w:sz w:val="32"/>
          <w:szCs w:val="32"/>
        </w:rPr>
        <w:t xml:space="preserve"> los Santos Inocentes y Fieles Difuntos</w:t>
      </w:r>
    </w:p>
    <w:p w:rsidR="000946DA" w:rsidRDefault="00407C5B" w:rsidP="000946DA">
      <w:pPr>
        <w:pStyle w:val="Sinespaciado"/>
        <w:jc w:val="center"/>
        <w:rPr>
          <w:rFonts w:ascii="Copperplate Gothic Light" w:hAnsi="Copperplate Gothic Light"/>
          <w:sz w:val="32"/>
          <w:szCs w:val="32"/>
        </w:rPr>
      </w:pPr>
      <w:r>
        <w:rPr>
          <w:rFonts w:ascii="Copperplate Gothic Light" w:hAnsi="Copperplate Gothic Light"/>
          <w:sz w:val="32"/>
          <w:szCs w:val="32"/>
        </w:rPr>
        <w:t xml:space="preserve"> 2 </w:t>
      </w:r>
      <w:r w:rsidR="00905F4E">
        <w:rPr>
          <w:rFonts w:ascii="Copperplate Gothic Light" w:hAnsi="Copperplate Gothic Light"/>
          <w:sz w:val="32"/>
          <w:szCs w:val="32"/>
        </w:rPr>
        <w:t xml:space="preserve">Noviembre  </w:t>
      </w:r>
      <w:r w:rsidR="000946DA" w:rsidRPr="000946DA">
        <w:rPr>
          <w:rFonts w:ascii="Copperplate Gothic Light" w:hAnsi="Copperplate Gothic Light"/>
          <w:sz w:val="32"/>
          <w:szCs w:val="32"/>
        </w:rPr>
        <w:t>2012 – 2015.</w:t>
      </w:r>
    </w:p>
    <w:p w:rsidR="000946DA" w:rsidRDefault="000946DA" w:rsidP="000946DA">
      <w:pPr>
        <w:pStyle w:val="Sinespaciado"/>
        <w:jc w:val="center"/>
        <w:rPr>
          <w:rFonts w:ascii="Copperplate Gothic Light" w:hAnsi="Copperplate Gothic Light"/>
          <w:sz w:val="32"/>
          <w:szCs w:val="32"/>
        </w:rPr>
      </w:pPr>
    </w:p>
    <w:p w:rsidR="00407C5B" w:rsidRDefault="00407C5B" w:rsidP="000946DA">
      <w:pPr>
        <w:pStyle w:val="Sinespaciado"/>
        <w:jc w:val="center"/>
        <w:rPr>
          <w:rFonts w:ascii="Copperplate Gothic Light" w:hAnsi="Copperplate Gothic Light"/>
          <w:sz w:val="32"/>
          <w:szCs w:val="32"/>
        </w:rPr>
      </w:pPr>
    </w:p>
    <w:p w:rsidR="00407C5B" w:rsidRDefault="00407C5B" w:rsidP="000946DA">
      <w:pPr>
        <w:pStyle w:val="Sinespaciado"/>
        <w:jc w:val="center"/>
        <w:rPr>
          <w:rFonts w:ascii="Copperplate Gothic Light" w:hAnsi="Copperplate Gothic Light"/>
          <w:sz w:val="32"/>
          <w:szCs w:val="32"/>
        </w:rPr>
      </w:pPr>
    </w:p>
    <w:p w:rsidR="00407C5B" w:rsidRDefault="00407C5B" w:rsidP="000946DA">
      <w:pPr>
        <w:pStyle w:val="Sinespaciado"/>
        <w:jc w:val="center"/>
        <w:rPr>
          <w:rFonts w:ascii="Copperplate Gothic Light" w:hAnsi="Copperplate Gothic Light"/>
          <w:sz w:val="32"/>
          <w:szCs w:val="32"/>
        </w:rPr>
      </w:pPr>
    </w:p>
    <w:p w:rsidR="00407C5B" w:rsidRPr="00407C5B" w:rsidRDefault="00407C5B" w:rsidP="00407C5B">
      <w:pPr>
        <w:pStyle w:val="Sinespaciado"/>
        <w:jc w:val="right"/>
        <w:rPr>
          <w:rFonts w:ascii="Copperplate Gothic Light" w:hAnsi="Copperplate Gothic Light"/>
          <w:sz w:val="24"/>
          <w:szCs w:val="24"/>
        </w:rPr>
      </w:pPr>
      <w:r w:rsidRPr="00407C5B">
        <w:rPr>
          <w:rFonts w:ascii="Copperplate Gothic Light" w:hAnsi="Copperplate Gothic Light"/>
          <w:sz w:val="24"/>
          <w:szCs w:val="24"/>
        </w:rPr>
        <w:t>Poncitlan, Jalisco 20 de Octubre del 2015</w:t>
      </w:r>
    </w:p>
    <w:p w:rsidR="00407C5B" w:rsidRDefault="00407C5B" w:rsidP="000946DA">
      <w:pPr>
        <w:pStyle w:val="Sinespaciado"/>
        <w:jc w:val="center"/>
        <w:rPr>
          <w:rFonts w:ascii="Copperplate Gothic Light" w:hAnsi="Copperplate Gothic Light"/>
          <w:sz w:val="32"/>
          <w:szCs w:val="32"/>
        </w:rPr>
      </w:pPr>
    </w:p>
    <w:p w:rsidR="000946DA" w:rsidRDefault="000946DA" w:rsidP="000946DA">
      <w:pPr>
        <w:pStyle w:val="Sinespaciado"/>
        <w:jc w:val="center"/>
        <w:rPr>
          <w:rFonts w:ascii="Copperplate Gothic Light" w:hAnsi="Copperplate Gothic Light"/>
          <w:sz w:val="32"/>
          <w:szCs w:val="32"/>
        </w:rPr>
      </w:pPr>
    </w:p>
    <w:p w:rsidR="00453803" w:rsidRDefault="00453803" w:rsidP="000946DA">
      <w:pPr>
        <w:pStyle w:val="Sinespaciado"/>
        <w:rPr>
          <w:rFonts w:ascii="Copperplate Gothic Light" w:hAnsi="Copperplate Gothic Light"/>
          <w:b/>
          <w:sz w:val="24"/>
          <w:szCs w:val="24"/>
        </w:rPr>
      </w:pPr>
    </w:p>
    <w:p w:rsidR="000946DA" w:rsidRPr="00C04CD4" w:rsidRDefault="00806C37" w:rsidP="000946DA">
      <w:pPr>
        <w:pStyle w:val="Sinespaciado"/>
        <w:rPr>
          <w:rFonts w:ascii="Copperplate Gothic Light" w:hAnsi="Copperplate Gothic Light"/>
          <w:b/>
          <w:sz w:val="24"/>
          <w:szCs w:val="24"/>
        </w:rPr>
      </w:pPr>
      <w:r>
        <w:rPr>
          <w:rFonts w:ascii="Copperplate Gothic Light" w:hAnsi="Copperplate Gothic Light"/>
          <w:b/>
          <w:sz w:val="24"/>
          <w:szCs w:val="24"/>
        </w:rPr>
        <w:t>ANTECEDENTES.</w:t>
      </w:r>
    </w:p>
    <w:p w:rsidR="000946DA" w:rsidRPr="00C04CD4" w:rsidRDefault="000946DA" w:rsidP="000946DA">
      <w:pPr>
        <w:pStyle w:val="Sinespaciado"/>
        <w:rPr>
          <w:rFonts w:ascii="Copperplate Gothic Light" w:hAnsi="Copperplate Gothic Light"/>
          <w:sz w:val="24"/>
          <w:szCs w:val="24"/>
        </w:rPr>
      </w:pPr>
    </w:p>
    <w:p w:rsidR="00AE167C" w:rsidRDefault="000946DA"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ab/>
      </w:r>
      <w:r w:rsidRPr="00C04CD4">
        <w:rPr>
          <w:rFonts w:ascii="Copperplate Gothic Light" w:hAnsi="Copperplate Gothic Light"/>
          <w:sz w:val="24"/>
          <w:szCs w:val="24"/>
        </w:rPr>
        <w:tab/>
      </w:r>
      <w:r w:rsidR="000E62E9">
        <w:rPr>
          <w:rFonts w:ascii="Copperplate Gothic Light" w:hAnsi="Copperplate Gothic Light"/>
          <w:sz w:val="24"/>
          <w:szCs w:val="24"/>
        </w:rPr>
        <w:t>Año con año</w:t>
      </w:r>
      <w:r w:rsidR="00806C37">
        <w:rPr>
          <w:rFonts w:ascii="Copperplate Gothic Light" w:hAnsi="Copperplate Gothic Light"/>
          <w:sz w:val="24"/>
          <w:szCs w:val="24"/>
        </w:rPr>
        <w:t xml:space="preserve"> en el municipio de Poncitlan  se celebra </w:t>
      </w:r>
      <w:r w:rsidR="00905F4E" w:rsidRPr="00C04CD4">
        <w:rPr>
          <w:rFonts w:ascii="Copperplate Gothic Light" w:hAnsi="Copperplate Gothic Light"/>
          <w:sz w:val="24"/>
          <w:szCs w:val="24"/>
        </w:rPr>
        <w:t xml:space="preserve">el </w:t>
      </w:r>
      <w:r w:rsidR="008E4C24" w:rsidRPr="00C04CD4">
        <w:rPr>
          <w:rFonts w:ascii="Copperplate Gothic Light" w:hAnsi="Copperplate Gothic Light"/>
          <w:sz w:val="24"/>
          <w:szCs w:val="24"/>
        </w:rPr>
        <w:t>día</w:t>
      </w:r>
      <w:r w:rsidR="00806C37">
        <w:rPr>
          <w:rFonts w:ascii="Copperplate Gothic Light" w:hAnsi="Copperplate Gothic Light"/>
          <w:sz w:val="24"/>
          <w:szCs w:val="24"/>
        </w:rPr>
        <w:t xml:space="preserve"> </w:t>
      </w:r>
      <w:r w:rsidR="000E62E9">
        <w:rPr>
          <w:rFonts w:ascii="Copperplate Gothic Light" w:hAnsi="Copperplate Gothic Light"/>
          <w:sz w:val="24"/>
          <w:szCs w:val="24"/>
        </w:rPr>
        <w:t>de muertos el 2 de noviembre</w:t>
      </w:r>
      <w:r w:rsidR="00806C37">
        <w:rPr>
          <w:rFonts w:ascii="Copperplate Gothic Light" w:hAnsi="Copperplate Gothic Light"/>
          <w:sz w:val="24"/>
          <w:szCs w:val="24"/>
        </w:rPr>
        <w:t>,</w:t>
      </w:r>
      <w:r w:rsidR="000E62E9">
        <w:rPr>
          <w:rFonts w:ascii="Copperplate Gothic Light" w:hAnsi="Copperplate Gothic Light"/>
          <w:sz w:val="24"/>
          <w:szCs w:val="24"/>
        </w:rPr>
        <w:t xml:space="preserve"> en donde</w:t>
      </w:r>
      <w:r w:rsidR="00806C37">
        <w:rPr>
          <w:rFonts w:ascii="Copperplate Gothic Light" w:hAnsi="Copperplate Gothic Light"/>
          <w:sz w:val="24"/>
          <w:szCs w:val="24"/>
        </w:rPr>
        <w:t xml:space="preserve"> es muy considerable la afluencia de persona</w:t>
      </w:r>
      <w:r w:rsidR="000F6211">
        <w:rPr>
          <w:rFonts w:ascii="Copperplate Gothic Light" w:hAnsi="Copperplate Gothic Light"/>
          <w:sz w:val="24"/>
          <w:szCs w:val="24"/>
        </w:rPr>
        <w:t xml:space="preserve"> que vi</w:t>
      </w:r>
      <w:r w:rsidR="008E4C24">
        <w:rPr>
          <w:rFonts w:ascii="Copperplate Gothic Light" w:hAnsi="Copperplate Gothic Light"/>
          <w:sz w:val="24"/>
          <w:szCs w:val="24"/>
        </w:rPr>
        <w:t>en</w:t>
      </w:r>
      <w:r w:rsidR="000F6211">
        <w:rPr>
          <w:rFonts w:ascii="Copperplate Gothic Light" w:hAnsi="Copperplate Gothic Light"/>
          <w:sz w:val="24"/>
          <w:szCs w:val="24"/>
        </w:rPr>
        <w:t>en</w:t>
      </w:r>
      <w:r w:rsidR="008E4C24">
        <w:rPr>
          <w:rFonts w:ascii="Copperplate Gothic Light" w:hAnsi="Copperplate Gothic Light"/>
          <w:sz w:val="24"/>
          <w:szCs w:val="24"/>
        </w:rPr>
        <w:t xml:space="preserve"> de</w:t>
      </w:r>
      <w:r w:rsidR="00AE167C">
        <w:rPr>
          <w:rFonts w:ascii="Copperplate Gothic Light" w:hAnsi="Copperplate Gothic Light"/>
          <w:sz w:val="24"/>
          <w:szCs w:val="24"/>
        </w:rPr>
        <w:t xml:space="preserve"> las delegaciones del municipio</w:t>
      </w:r>
      <w:r w:rsidR="008E4C24">
        <w:rPr>
          <w:rFonts w:ascii="Copperplate Gothic Light" w:hAnsi="Copperplate Gothic Light"/>
          <w:sz w:val="24"/>
          <w:szCs w:val="24"/>
        </w:rPr>
        <w:t xml:space="preserve">, de </w:t>
      </w:r>
      <w:r w:rsidR="00905F4E" w:rsidRPr="00C04CD4">
        <w:rPr>
          <w:rFonts w:ascii="Copperplate Gothic Light" w:hAnsi="Copperplate Gothic Light"/>
          <w:sz w:val="24"/>
          <w:szCs w:val="24"/>
        </w:rPr>
        <w:t xml:space="preserve"> otras entidades y</w:t>
      </w:r>
      <w:r w:rsidR="00806C37">
        <w:rPr>
          <w:rFonts w:ascii="Copperplate Gothic Light" w:hAnsi="Copperplate Gothic Light"/>
          <w:sz w:val="24"/>
          <w:szCs w:val="24"/>
        </w:rPr>
        <w:t xml:space="preserve"> las</w:t>
      </w:r>
      <w:r w:rsidR="00905F4E" w:rsidRPr="00C04CD4">
        <w:rPr>
          <w:rFonts w:ascii="Copperplate Gothic Light" w:hAnsi="Copperplate Gothic Light"/>
          <w:sz w:val="24"/>
          <w:szCs w:val="24"/>
        </w:rPr>
        <w:t xml:space="preserve"> famil</w:t>
      </w:r>
      <w:r w:rsidR="008E4C24">
        <w:rPr>
          <w:rFonts w:ascii="Copperplate Gothic Light" w:hAnsi="Copperplate Gothic Light"/>
          <w:sz w:val="24"/>
          <w:szCs w:val="24"/>
        </w:rPr>
        <w:t>ias que viven en el extranjero</w:t>
      </w:r>
      <w:r w:rsidR="000F6211">
        <w:rPr>
          <w:rFonts w:ascii="Copperplate Gothic Light" w:hAnsi="Copperplate Gothic Light"/>
          <w:sz w:val="24"/>
          <w:szCs w:val="24"/>
        </w:rPr>
        <w:t xml:space="preserve"> y</w:t>
      </w:r>
      <w:r w:rsidR="008E4C24">
        <w:rPr>
          <w:rFonts w:ascii="Copperplate Gothic Light" w:hAnsi="Copperplate Gothic Light"/>
          <w:sz w:val="24"/>
          <w:szCs w:val="24"/>
        </w:rPr>
        <w:t xml:space="preserve"> que</w:t>
      </w:r>
      <w:r w:rsidR="00905F4E" w:rsidRPr="00C04CD4">
        <w:rPr>
          <w:rFonts w:ascii="Copperplate Gothic Light" w:hAnsi="Copperplate Gothic Light"/>
          <w:sz w:val="24"/>
          <w:szCs w:val="24"/>
        </w:rPr>
        <w:t xml:space="preserve"> año con año vienen a visitar a sus</w:t>
      </w:r>
      <w:r w:rsidR="000F6211">
        <w:rPr>
          <w:rFonts w:ascii="Copperplate Gothic Light" w:hAnsi="Copperplate Gothic Light"/>
          <w:sz w:val="24"/>
          <w:szCs w:val="24"/>
        </w:rPr>
        <w:t xml:space="preserve"> familiares</w:t>
      </w:r>
      <w:r w:rsidR="00905F4E" w:rsidRPr="00C04CD4">
        <w:rPr>
          <w:rFonts w:ascii="Copperplate Gothic Light" w:hAnsi="Copperplate Gothic Light"/>
          <w:sz w:val="24"/>
          <w:szCs w:val="24"/>
        </w:rPr>
        <w:t xml:space="preserve"> difuntos</w:t>
      </w:r>
      <w:r w:rsidR="00806C37">
        <w:rPr>
          <w:rFonts w:ascii="Copperplate Gothic Light" w:hAnsi="Copperplate Gothic Light"/>
          <w:sz w:val="24"/>
          <w:szCs w:val="24"/>
        </w:rPr>
        <w:t>, esta celebración</w:t>
      </w:r>
      <w:r w:rsidR="000F6211">
        <w:rPr>
          <w:rFonts w:ascii="Copperplate Gothic Light" w:hAnsi="Copperplate Gothic Light"/>
          <w:sz w:val="24"/>
          <w:szCs w:val="24"/>
        </w:rPr>
        <w:t xml:space="preserve"> se lleva a cabo</w:t>
      </w:r>
      <w:r w:rsidR="008E4C24">
        <w:rPr>
          <w:rFonts w:ascii="Copperplate Gothic Light" w:hAnsi="Copperplate Gothic Light"/>
          <w:sz w:val="24"/>
          <w:szCs w:val="24"/>
        </w:rPr>
        <w:t xml:space="preserve"> en el cementerio de la cabecera municipal</w:t>
      </w:r>
      <w:r w:rsidR="005F6170">
        <w:rPr>
          <w:rFonts w:ascii="Copperplate Gothic Light" w:hAnsi="Copperplate Gothic Light"/>
          <w:sz w:val="24"/>
          <w:szCs w:val="24"/>
        </w:rPr>
        <w:t xml:space="preserve"> y por la avenida lázaro cárdenas,</w:t>
      </w:r>
      <w:r w:rsidR="00AE167C">
        <w:rPr>
          <w:rFonts w:ascii="Copperplate Gothic Light" w:hAnsi="Copperplate Gothic Light"/>
          <w:sz w:val="24"/>
          <w:szCs w:val="24"/>
        </w:rPr>
        <w:t xml:space="preserve"> aunado</w:t>
      </w:r>
      <w:r w:rsidR="00905F4E" w:rsidRPr="00C04CD4">
        <w:rPr>
          <w:rFonts w:ascii="Copperplate Gothic Light" w:hAnsi="Copperplate Gothic Light"/>
          <w:sz w:val="24"/>
          <w:szCs w:val="24"/>
        </w:rPr>
        <w:t xml:space="preserve"> a e</w:t>
      </w:r>
      <w:r w:rsidR="008E4C24">
        <w:rPr>
          <w:rFonts w:ascii="Copperplate Gothic Light" w:hAnsi="Copperplate Gothic Light"/>
          <w:sz w:val="24"/>
          <w:szCs w:val="24"/>
        </w:rPr>
        <w:t>llo la presencia de los habitantes de la c</w:t>
      </w:r>
      <w:r w:rsidR="00AE167C">
        <w:rPr>
          <w:rFonts w:ascii="Copperplate Gothic Light" w:hAnsi="Copperplate Gothic Light"/>
          <w:sz w:val="24"/>
          <w:szCs w:val="24"/>
        </w:rPr>
        <w:t xml:space="preserve">abecera municipal y los vendedores ambulantes que venden los antojitos de la región, </w:t>
      </w:r>
    </w:p>
    <w:p w:rsidR="00AE167C" w:rsidRDefault="00AE167C" w:rsidP="000946DA">
      <w:pPr>
        <w:pStyle w:val="Sinespaciado"/>
        <w:jc w:val="both"/>
        <w:rPr>
          <w:rFonts w:ascii="Copperplate Gothic Light" w:hAnsi="Copperplate Gothic Light"/>
          <w:sz w:val="24"/>
          <w:szCs w:val="24"/>
        </w:rPr>
      </w:pPr>
    </w:p>
    <w:p w:rsidR="00905F4E" w:rsidRPr="00AE167C" w:rsidRDefault="00AE167C" w:rsidP="000946DA">
      <w:pPr>
        <w:pStyle w:val="Sinespaciado"/>
        <w:jc w:val="both"/>
        <w:rPr>
          <w:rFonts w:ascii="Copperplate Gothic Light" w:hAnsi="Copperplate Gothic Light"/>
          <w:sz w:val="24"/>
          <w:szCs w:val="24"/>
        </w:rPr>
      </w:pPr>
      <w:r w:rsidRPr="00AE167C">
        <w:rPr>
          <w:rFonts w:ascii="Copperplate Gothic Light" w:hAnsi="Copperplate Gothic Light"/>
          <w:b/>
          <w:sz w:val="24"/>
          <w:szCs w:val="24"/>
        </w:rPr>
        <w:t>JUSTIFICACION.</w:t>
      </w:r>
      <w:r>
        <w:rPr>
          <w:rFonts w:ascii="Copperplate Gothic Light" w:hAnsi="Copperplate Gothic Light"/>
          <w:b/>
          <w:sz w:val="24"/>
          <w:szCs w:val="24"/>
        </w:rPr>
        <w:t xml:space="preserve"> </w:t>
      </w:r>
      <w:r w:rsidR="00973A88">
        <w:rPr>
          <w:rFonts w:ascii="Copperplate Gothic Light" w:hAnsi="Copperplate Gothic Light"/>
          <w:b/>
          <w:sz w:val="24"/>
          <w:szCs w:val="24"/>
        </w:rPr>
        <w:t xml:space="preserve"> </w:t>
      </w:r>
      <w:r w:rsidR="00973A88">
        <w:rPr>
          <w:rFonts w:ascii="Copperplate Gothic Light" w:hAnsi="Copperplate Gothic Light"/>
          <w:sz w:val="24"/>
          <w:szCs w:val="24"/>
        </w:rPr>
        <w:t>P</w:t>
      </w:r>
      <w:r w:rsidRPr="00AE167C">
        <w:rPr>
          <w:rFonts w:ascii="Copperplate Gothic Light" w:hAnsi="Copperplate Gothic Light"/>
          <w:sz w:val="24"/>
          <w:szCs w:val="24"/>
        </w:rPr>
        <w:t>or lo anterior</w:t>
      </w:r>
      <w:r w:rsidR="00905F4E" w:rsidRPr="00AE167C">
        <w:rPr>
          <w:rFonts w:ascii="Copperplate Gothic Light" w:hAnsi="Copperplate Gothic Light"/>
          <w:sz w:val="24"/>
          <w:szCs w:val="24"/>
        </w:rPr>
        <w:t xml:space="preserve"> </w:t>
      </w:r>
      <w:r>
        <w:rPr>
          <w:rFonts w:ascii="Copperplate Gothic Light" w:hAnsi="Copperplate Gothic Light"/>
          <w:sz w:val="24"/>
          <w:szCs w:val="24"/>
        </w:rPr>
        <w:t>es de vital importancia establecer una plan de operaciones, para prevenir y evitar incidentes o emergencias, o en el caso que de suscite alguna de ellas, resolverla con prontitud y eficacia.</w:t>
      </w:r>
    </w:p>
    <w:p w:rsidR="00806C37" w:rsidRPr="00AE167C" w:rsidRDefault="00806C37" w:rsidP="000946DA">
      <w:pPr>
        <w:pStyle w:val="Sinespaciado"/>
        <w:jc w:val="both"/>
        <w:rPr>
          <w:rFonts w:ascii="Copperplate Gothic Light" w:hAnsi="Copperplate Gothic Light"/>
          <w:sz w:val="24"/>
          <w:szCs w:val="24"/>
        </w:rPr>
      </w:pPr>
    </w:p>
    <w:p w:rsidR="000946DA" w:rsidRPr="00C04CD4" w:rsidRDefault="00905F4E" w:rsidP="000946DA">
      <w:pPr>
        <w:pStyle w:val="Sinespaciado"/>
        <w:jc w:val="both"/>
        <w:rPr>
          <w:rFonts w:ascii="Copperplate Gothic Light" w:hAnsi="Copperplate Gothic Light"/>
          <w:b/>
          <w:sz w:val="24"/>
          <w:szCs w:val="24"/>
        </w:rPr>
      </w:pPr>
      <w:r w:rsidRPr="00C04CD4">
        <w:rPr>
          <w:rFonts w:ascii="Copperplate Gothic Light" w:hAnsi="Copperplate Gothic Light"/>
          <w:b/>
          <w:sz w:val="24"/>
          <w:szCs w:val="24"/>
        </w:rPr>
        <w:t>OBJETIVO.</w:t>
      </w:r>
    </w:p>
    <w:p w:rsidR="00905F4E" w:rsidRPr="00C04CD4" w:rsidRDefault="00905F4E" w:rsidP="000946DA">
      <w:pPr>
        <w:pStyle w:val="Sinespaciado"/>
        <w:jc w:val="both"/>
        <w:rPr>
          <w:rFonts w:ascii="Copperplate Gothic Light" w:hAnsi="Copperplate Gothic Light"/>
          <w:sz w:val="24"/>
          <w:szCs w:val="24"/>
        </w:rPr>
      </w:pPr>
    </w:p>
    <w:p w:rsidR="00905F4E" w:rsidRDefault="00905F4E"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ab/>
      </w:r>
      <w:r w:rsidRPr="00C04CD4">
        <w:rPr>
          <w:rFonts w:ascii="Copperplate Gothic Light" w:hAnsi="Copperplate Gothic Light"/>
          <w:sz w:val="24"/>
          <w:szCs w:val="24"/>
        </w:rPr>
        <w:tab/>
        <w:t xml:space="preserve">El objetivo principal de esta unidad municipal </w:t>
      </w:r>
      <w:r w:rsidR="00806C37">
        <w:rPr>
          <w:rFonts w:ascii="Copperplate Gothic Light" w:hAnsi="Copperplate Gothic Light"/>
          <w:sz w:val="24"/>
          <w:szCs w:val="24"/>
        </w:rPr>
        <w:t>de protección civil y bomberos,</w:t>
      </w:r>
      <w:r w:rsidRPr="00C04CD4">
        <w:rPr>
          <w:rFonts w:ascii="Copperplate Gothic Light" w:hAnsi="Copperplate Gothic Light"/>
          <w:sz w:val="24"/>
          <w:szCs w:val="24"/>
        </w:rPr>
        <w:t xml:space="preserve"> es</w:t>
      </w:r>
      <w:r w:rsidR="008E4C24">
        <w:rPr>
          <w:rFonts w:ascii="Copperplate Gothic Light" w:hAnsi="Copperplate Gothic Light"/>
          <w:sz w:val="24"/>
          <w:szCs w:val="24"/>
        </w:rPr>
        <w:t xml:space="preserve"> el</w:t>
      </w:r>
      <w:r w:rsidRPr="00C04CD4">
        <w:rPr>
          <w:rFonts w:ascii="Copperplate Gothic Light" w:hAnsi="Copperplate Gothic Light"/>
          <w:sz w:val="24"/>
          <w:szCs w:val="24"/>
        </w:rPr>
        <w:t xml:space="preserve"> de salvaguardar</w:t>
      </w:r>
      <w:r w:rsidR="00806C37">
        <w:rPr>
          <w:rFonts w:ascii="Copperplate Gothic Light" w:hAnsi="Copperplate Gothic Light"/>
          <w:sz w:val="24"/>
          <w:szCs w:val="24"/>
        </w:rPr>
        <w:t xml:space="preserve"> la vida de las personas sus bienes y el entorno, esto </w:t>
      </w:r>
      <w:r w:rsidRPr="00C04CD4">
        <w:rPr>
          <w:rFonts w:ascii="Copperplate Gothic Light" w:hAnsi="Copperplate Gothic Light"/>
          <w:sz w:val="24"/>
          <w:szCs w:val="24"/>
        </w:rPr>
        <w:t xml:space="preserve"> mediante la prevención,</w:t>
      </w:r>
      <w:r w:rsidR="00806C37">
        <w:rPr>
          <w:rFonts w:ascii="Copperplate Gothic Light" w:hAnsi="Copperplate Gothic Light"/>
          <w:sz w:val="24"/>
          <w:szCs w:val="24"/>
        </w:rPr>
        <w:t xml:space="preserve"> y la gestión del riesgo, </w:t>
      </w:r>
    </w:p>
    <w:p w:rsidR="008E4C24" w:rsidRDefault="008E4C24" w:rsidP="000946DA">
      <w:pPr>
        <w:pStyle w:val="Sinespaciado"/>
        <w:jc w:val="both"/>
        <w:rPr>
          <w:rFonts w:ascii="Copperplate Gothic Light" w:hAnsi="Copperplate Gothic Light"/>
          <w:sz w:val="24"/>
          <w:szCs w:val="24"/>
        </w:rPr>
      </w:pPr>
    </w:p>
    <w:p w:rsidR="006F43A3" w:rsidRDefault="006F43A3" w:rsidP="006F43A3">
      <w:pPr>
        <w:pStyle w:val="Sinespaciado"/>
        <w:jc w:val="both"/>
        <w:rPr>
          <w:rFonts w:ascii="Copperplate Gothic Light" w:hAnsi="Copperplate Gothic Light"/>
          <w:sz w:val="24"/>
          <w:szCs w:val="24"/>
        </w:rPr>
      </w:pPr>
      <w:r>
        <w:rPr>
          <w:rFonts w:ascii="Copperplate Gothic Light" w:hAnsi="Copperplate Gothic Light"/>
          <w:sz w:val="24"/>
          <w:szCs w:val="24"/>
        </w:rPr>
        <w:tab/>
        <w:t xml:space="preserve">Dentro del Sistema Nacional de Protección Civil se establecen 5 fenómenos perturbadores que se enlistan a continuación, en este tipo de celebraciones se ven involucrados principalmente 2 tipos de fenómenos que son Fenómeno Socio-organizativo y Fenómeno Químico, </w:t>
      </w:r>
    </w:p>
    <w:p w:rsidR="008E4C24" w:rsidRDefault="008E4C24" w:rsidP="000946DA">
      <w:pPr>
        <w:pStyle w:val="Sinespaciado"/>
        <w:jc w:val="both"/>
        <w:rPr>
          <w:rFonts w:ascii="Copperplate Gothic Light" w:hAnsi="Copperplate Gothic Light"/>
          <w:sz w:val="24"/>
          <w:szCs w:val="24"/>
        </w:rPr>
      </w:pPr>
    </w:p>
    <w:p w:rsidR="006F43A3" w:rsidRDefault="006F43A3" w:rsidP="000946DA">
      <w:pPr>
        <w:pStyle w:val="Sinespaciado"/>
        <w:jc w:val="both"/>
        <w:rPr>
          <w:rFonts w:ascii="Copperplate Gothic Light" w:hAnsi="Copperplate Gothic Light"/>
          <w:sz w:val="24"/>
          <w:szCs w:val="24"/>
        </w:rPr>
      </w:pPr>
    </w:p>
    <w:p w:rsidR="008E4C24" w:rsidRPr="00C27DDA" w:rsidRDefault="008E4C24" w:rsidP="000946DA">
      <w:pPr>
        <w:pStyle w:val="Sinespaciado"/>
        <w:jc w:val="both"/>
        <w:rPr>
          <w:rFonts w:ascii="Copperplate Gothic Light" w:hAnsi="Copperplate Gothic Light"/>
          <w:b/>
          <w:sz w:val="24"/>
          <w:szCs w:val="24"/>
        </w:rPr>
      </w:pPr>
      <w:r w:rsidRPr="00C27DDA">
        <w:rPr>
          <w:rFonts w:ascii="Copperplate Gothic Light" w:hAnsi="Copperplate Gothic Light"/>
          <w:b/>
          <w:sz w:val="24"/>
          <w:szCs w:val="24"/>
        </w:rPr>
        <w:t>FENOMENO SOCIO-ORGANIZATIVO.</w:t>
      </w:r>
    </w:p>
    <w:p w:rsidR="008E4C24" w:rsidRDefault="008E4C24" w:rsidP="000946DA">
      <w:pPr>
        <w:pStyle w:val="Sinespaciado"/>
        <w:jc w:val="both"/>
        <w:rPr>
          <w:rFonts w:ascii="Copperplate Gothic Light" w:hAnsi="Copperplate Gothic Light"/>
          <w:sz w:val="24"/>
          <w:szCs w:val="24"/>
        </w:rPr>
      </w:pPr>
    </w:p>
    <w:p w:rsidR="008E4C24" w:rsidRPr="00C04CD4" w:rsidRDefault="008E4C24"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t xml:space="preserve">Este tipo de fenómeno se refiere a la </w:t>
      </w:r>
      <w:r w:rsidR="00C27DDA">
        <w:rPr>
          <w:rFonts w:ascii="Copperplate Gothic Light" w:hAnsi="Copperplate Gothic Light"/>
          <w:sz w:val="24"/>
          <w:szCs w:val="24"/>
        </w:rPr>
        <w:t>concentración</w:t>
      </w:r>
      <w:r>
        <w:rPr>
          <w:rFonts w:ascii="Copperplate Gothic Light" w:hAnsi="Copperplate Gothic Light"/>
          <w:sz w:val="24"/>
          <w:szCs w:val="24"/>
        </w:rPr>
        <w:t xml:space="preserve"> masiva de personas en un solo lugar, lo que ocasiona un riesgo, para los habitantes </w:t>
      </w:r>
      <w:r w:rsidR="00C27DDA">
        <w:rPr>
          <w:rFonts w:ascii="Copperplate Gothic Light" w:hAnsi="Copperplate Gothic Light"/>
          <w:sz w:val="24"/>
          <w:szCs w:val="24"/>
        </w:rPr>
        <w:t xml:space="preserve">y los visitantes, pues aumenta el flujo vehicular por las calles de la cabecera municipal, aunado a esto las condiciones mecánicas de los vehículos y la forma de conducir, </w:t>
      </w:r>
    </w:p>
    <w:p w:rsidR="00905F4E" w:rsidRDefault="00905F4E" w:rsidP="000946DA">
      <w:pPr>
        <w:pStyle w:val="Sinespaciado"/>
        <w:jc w:val="both"/>
        <w:rPr>
          <w:rFonts w:ascii="Copperplate Gothic Light" w:hAnsi="Copperplate Gothic Light"/>
          <w:sz w:val="24"/>
          <w:szCs w:val="24"/>
        </w:rPr>
      </w:pPr>
    </w:p>
    <w:p w:rsidR="00AE167C" w:rsidRDefault="00AE167C" w:rsidP="000946DA">
      <w:pPr>
        <w:pStyle w:val="Sinespaciado"/>
        <w:jc w:val="both"/>
        <w:rPr>
          <w:rFonts w:ascii="Copperplate Gothic Light" w:hAnsi="Copperplate Gothic Light"/>
          <w:sz w:val="24"/>
          <w:szCs w:val="24"/>
        </w:rPr>
      </w:pPr>
    </w:p>
    <w:p w:rsidR="00AE167C" w:rsidRPr="00C04CD4" w:rsidRDefault="00AE167C" w:rsidP="00AE167C">
      <w:pPr>
        <w:pStyle w:val="Sinespaciado"/>
        <w:jc w:val="both"/>
        <w:rPr>
          <w:rFonts w:ascii="Copperplate Gothic Light" w:hAnsi="Copperplate Gothic Light"/>
          <w:sz w:val="24"/>
          <w:szCs w:val="24"/>
        </w:rPr>
      </w:pPr>
      <w:r w:rsidRPr="00C04CD4">
        <w:rPr>
          <w:rFonts w:ascii="Copperplate Gothic Light" w:hAnsi="Copperplate Gothic Light"/>
          <w:sz w:val="24"/>
          <w:szCs w:val="24"/>
        </w:rPr>
        <w:t>.-accidentes vehiculares.</w:t>
      </w:r>
    </w:p>
    <w:p w:rsidR="00AE167C" w:rsidRPr="00C04CD4" w:rsidRDefault="00AE167C" w:rsidP="00AE167C">
      <w:pPr>
        <w:pStyle w:val="Sinespaciado"/>
        <w:jc w:val="both"/>
        <w:rPr>
          <w:rFonts w:ascii="Copperplate Gothic Light" w:hAnsi="Copperplate Gothic Light"/>
          <w:sz w:val="24"/>
          <w:szCs w:val="24"/>
        </w:rPr>
      </w:pPr>
      <w:r w:rsidRPr="00C04CD4">
        <w:rPr>
          <w:rFonts w:ascii="Copperplate Gothic Light" w:hAnsi="Copperplate Gothic Light"/>
          <w:sz w:val="24"/>
          <w:szCs w:val="24"/>
        </w:rPr>
        <w:t>.-accidentes urbanos.</w:t>
      </w:r>
    </w:p>
    <w:p w:rsidR="00AE167C" w:rsidRPr="00C04CD4" w:rsidRDefault="00AE167C" w:rsidP="00AE167C">
      <w:pPr>
        <w:pStyle w:val="Sinespaciado"/>
        <w:jc w:val="both"/>
        <w:rPr>
          <w:rFonts w:ascii="Copperplate Gothic Light" w:hAnsi="Copperplate Gothic Light"/>
          <w:sz w:val="24"/>
          <w:szCs w:val="24"/>
        </w:rPr>
      </w:pPr>
      <w:r w:rsidRPr="00C04CD4">
        <w:rPr>
          <w:rFonts w:ascii="Copperplate Gothic Light" w:hAnsi="Copperplate Gothic Light"/>
          <w:sz w:val="24"/>
          <w:szCs w:val="24"/>
        </w:rPr>
        <w:t>.-bloqueo de vías de comunicación.</w:t>
      </w:r>
    </w:p>
    <w:p w:rsidR="00AE167C" w:rsidRDefault="00AE167C" w:rsidP="00AE167C">
      <w:pPr>
        <w:pStyle w:val="Sinespaciado"/>
        <w:jc w:val="both"/>
        <w:rPr>
          <w:rFonts w:ascii="Copperplate Gothic Light" w:hAnsi="Copperplate Gothic Light"/>
          <w:sz w:val="24"/>
          <w:szCs w:val="24"/>
        </w:rPr>
      </w:pPr>
      <w:r w:rsidRPr="00C04CD4">
        <w:rPr>
          <w:rFonts w:ascii="Copperplate Gothic Light" w:hAnsi="Copperplate Gothic Light"/>
          <w:sz w:val="24"/>
          <w:szCs w:val="24"/>
        </w:rPr>
        <w:t>.-suspensión de servicios básicos.</w:t>
      </w:r>
    </w:p>
    <w:p w:rsidR="00AE167C" w:rsidRDefault="00AE167C" w:rsidP="00AE167C">
      <w:pPr>
        <w:pStyle w:val="Sinespaciado"/>
        <w:jc w:val="both"/>
        <w:rPr>
          <w:rFonts w:ascii="Copperplate Gothic Light" w:hAnsi="Copperplate Gothic Light"/>
          <w:sz w:val="24"/>
          <w:szCs w:val="24"/>
        </w:rPr>
      </w:pPr>
      <w:r>
        <w:rPr>
          <w:rFonts w:ascii="Copperplate Gothic Light" w:hAnsi="Copperplate Gothic Light"/>
          <w:sz w:val="24"/>
          <w:szCs w:val="24"/>
        </w:rPr>
        <w:t>.- eventos religiosos.</w:t>
      </w:r>
    </w:p>
    <w:p w:rsidR="00AE167C" w:rsidRDefault="00AE167C" w:rsidP="00AE167C">
      <w:pPr>
        <w:pStyle w:val="Sinespaciado"/>
        <w:jc w:val="both"/>
        <w:rPr>
          <w:rFonts w:ascii="Copperplate Gothic Light" w:hAnsi="Copperplate Gothic Light"/>
          <w:sz w:val="24"/>
          <w:szCs w:val="24"/>
        </w:rPr>
      </w:pPr>
      <w:r>
        <w:rPr>
          <w:rFonts w:ascii="Copperplate Gothic Light" w:hAnsi="Copperplate Gothic Light"/>
          <w:sz w:val="24"/>
          <w:szCs w:val="24"/>
        </w:rPr>
        <w:t>.- eventos públicos.</w:t>
      </w:r>
    </w:p>
    <w:p w:rsidR="00AE167C" w:rsidRDefault="00AE167C" w:rsidP="000946DA">
      <w:pPr>
        <w:pStyle w:val="Sinespaciado"/>
        <w:jc w:val="both"/>
        <w:rPr>
          <w:rFonts w:ascii="Copperplate Gothic Light" w:hAnsi="Copperplate Gothic Light"/>
          <w:sz w:val="24"/>
          <w:szCs w:val="24"/>
        </w:rPr>
      </w:pPr>
    </w:p>
    <w:p w:rsidR="00AE167C" w:rsidRDefault="00AE167C" w:rsidP="000946DA">
      <w:pPr>
        <w:pStyle w:val="Sinespaciado"/>
        <w:jc w:val="both"/>
        <w:rPr>
          <w:rFonts w:ascii="Copperplate Gothic Light" w:hAnsi="Copperplate Gothic Light"/>
          <w:sz w:val="24"/>
          <w:szCs w:val="24"/>
        </w:rPr>
      </w:pPr>
    </w:p>
    <w:p w:rsidR="00AE167C" w:rsidRDefault="00AE167C" w:rsidP="000946DA">
      <w:pPr>
        <w:pStyle w:val="Sinespaciado"/>
        <w:jc w:val="both"/>
        <w:rPr>
          <w:rFonts w:ascii="Copperplate Gothic Light" w:hAnsi="Copperplate Gothic Light"/>
          <w:sz w:val="24"/>
          <w:szCs w:val="24"/>
        </w:rPr>
      </w:pPr>
    </w:p>
    <w:p w:rsidR="00AE167C" w:rsidRPr="00C04CD4" w:rsidRDefault="00AE167C" w:rsidP="000946DA">
      <w:pPr>
        <w:pStyle w:val="Sinespaciado"/>
        <w:jc w:val="both"/>
        <w:rPr>
          <w:rFonts w:ascii="Copperplate Gothic Light" w:hAnsi="Copperplate Gothic Light"/>
          <w:sz w:val="24"/>
          <w:szCs w:val="24"/>
        </w:rPr>
      </w:pPr>
    </w:p>
    <w:p w:rsidR="00F22AF2" w:rsidRDefault="00C04CD4" w:rsidP="000946DA">
      <w:pPr>
        <w:pStyle w:val="Sinespaciado"/>
        <w:jc w:val="both"/>
        <w:rPr>
          <w:rFonts w:ascii="Copperplate Gothic Light" w:hAnsi="Copperplate Gothic Light"/>
          <w:b/>
          <w:sz w:val="24"/>
          <w:szCs w:val="24"/>
        </w:rPr>
      </w:pPr>
      <w:r w:rsidRPr="00C04CD4">
        <w:rPr>
          <w:rFonts w:ascii="Copperplate Gothic Light" w:hAnsi="Copperplate Gothic Light"/>
          <w:b/>
          <w:sz w:val="24"/>
          <w:szCs w:val="24"/>
        </w:rPr>
        <w:t>Fenómenos químicos</w:t>
      </w:r>
      <w:r w:rsidR="00F22AF2" w:rsidRPr="00C04CD4">
        <w:rPr>
          <w:rFonts w:ascii="Copperplate Gothic Light" w:hAnsi="Copperplate Gothic Light"/>
          <w:b/>
          <w:sz w:val="24"/>
          <w:szCs w:val="24"/>
        </w:rPr>
        <w:t>.</w:t>
      </w:r>
    </w:p>
    <w:p w:rsidR="006F43A3" w:rsidRPr="00C04CD4" w:rsidRDefault="006F43A3" w:rsidP="000946DA">
      <w:pPr>
        <w:pStyle w:val="Sinespaciado"/>
        <w:jc w:val="both"/>
        <w:rPr>
          <w:rFonts w:ascii="Copperplate Gothic Light" w:hAnsi="Copperplate Gothic Light"/>
          <w:b/>
          <w:sz w:val="24"/>
          <w:szCs w:val="24"/>
        </w:rPr>
      </w:pPr>
    </w:p>
    <w:p w:rsidR="006F43A3" w:rsidRPr="00C3354F" w:rsidRDefault="006F43A3" w:rsidP="006F43A3">
      <w:pPr>
        <w:pStyle w:val="Sinespaciado"/>
        <w:jc w:val="both"/>
        <w:rPr>
          <w:rFonts w:ascii="Copperplate Gothic Light" w:hAnsi="Copperplate Gothic Light"/>
          <w:sz w:val="24"/>
          <w:szCs w:val="24"/>
        </w:rPr>
      </w:pPr>
      <w:r>
        <w:rPr>
          <w:rFonts w:ascii="Copperplate Gothic Light" w:hAnsi="Copperplate Gothic Light"/>
          <w:sz w:val="24"/>
          <w:szCs w:val="24"/>
        </w:rPr>
        <w:tab/>
      </w:r>
      <w:r w:rsidR="00107162">
        <w:rPr>
          <w:rFonts w:ascii="Copperplate Gothic Light" w:hAnsi="Copperplate Gothic Light"/>
          <w:sz w:val="24"/>
          <w:szCs w:val="24"/>
        </w:rPr>
        <w:t xml:space="preserve">Calamidad que se genera por la acción violenta de diferentes sustancias derivadas de su interacción </w:t>
      </w:r>
      <w:r w:rsidR="00973A88">
        <w:rPr>
          <w:rFonts w:ascii="Copperplate Gothic Light" w:hAnsi="Copperplate Gothic Light"/>
          <w:sz w:val="24"/>
          <w:szCs w:val="24"/>
        </w:rPr>
        <w:t>molecular:</w:t>
      </w:r>
    </w:p>
    <w:p w:rsidR="00896B90" w:rsidRPr="00C04CD4" w:rsidRDefault="00896B90" w:rsidP="000946DA">
      <w:pPr>
        <w:pStyle w:val="Sinespaciado"/>
        <w:jc w:val="both"/>
        <w:rPr>
          <w:rFonts w:ascii="Copperplate Gothic Light" w:hAnsi="Copperplate Gothic Light"/>
          <w:sz w:val="24"/>
          <w:szCs w:val="24"/>
        </w:rPr>
      </w:pPr>
    </w:p>
    <w:p w:rsidR="00896B90" w:rsidRPr="00C04CD4"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 xml:space="preserve">- </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 xml:space="preserve">incendios a casa </w:t>
      </w:r>
      <w:r w:rsidR="000A7FA6" w:rsidRPr="00C04CD4">
        <w:rPr>
          <w:rFonts w:ascii="Copperplate Gothic Light" w:hAnsi="Copperplate Gothic Light"/>
          <w:sz w:val="24"/>
          <w:szCs w:val="24"/>
        </w:rPr>
        <w:t>habitación</w:t>
      </w:r>
      <w:r w:rsidRPr="00C04CD4">
        <w:rPr>
          <w:rFonts w:ascii="Copperplate Gothic Light" w:hAnsi="Copperplate Gothic Light"/>
          <w:sz w:val="24"/>
          <w:szCs w:val="24"/>
        </w:rPr>
        <w:t>.</w:t>
      </w:r>
    </w:p>
    <w:p w:rsidR="00896B90" w:rsidRPr="00C04CD4"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fugas de gas lp.</w:t>
      </w:r>
    </w:p>
    <w:p w:rsidR="00896B90" w:rsidRPr="00C04CD4"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quema de desechos agrícolas.</w:t>
      </w:r>
    </w:p>
    <w:p w:rsidR="00896B90" w:rsidRPr="00C04CD4"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incendios forestales.</w:t>
      </w:r>
    </w:p>
    <w:p w:rsidR="00896B90" w:rsidRPr="00C04CD4"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quema de llantas y fogatas.</w:t>
      </w:r>
    </w:p>
    <w:p w:rsidR="00C27DDA" w:rsidRDefault="00896B90" w:rsidP="00BC1111">
      <w:pPr>
        <w:pStyle w:val="Sinespaciado"/>
        <w:ind w:firstLine="708"/>
        <w:rPr>
          <w:rFonts w:ascii="Copperplate Gothic Light" w:hAnsi="Copperplate Gothic Light"/>
          <w:sz w:val="24"/>
          <w:szCs w:val="24"/>
        </w:rPr>
      </w:pPr>
      <w:r w:rsidRPr="00C04CD4">
        <w:rPr>
          <w:rFonts w:ascii="Copperplate Gothic Light" w:hAnsi="Copperplate Gothic Light"/>
          <w:sz w:val="24"/>
          <w:szCs w:val="24"/>
        </w:rPr>
        <w:t>-</w:t>
      </w:r>
      <w:r w:rsidR="00BC1111">
        <w:rPr>
          <w:rFonts w:ascii="Copperplate Gothic Light" w:hAnsi="Copperplate Gothic Light"/>
          <w:sz w:val="24"/>
          <w:szCs w:val="24"/>
        </w:rPr>
        <w:t xml:space="preserve">  </w:t>
      </w:r>
      <w:r w:rsidRPr="00C04CD4">
        <w:rPr>
          <w:rFonts w:ascii="Copperplate Gothic Light" w:hAnsi="Copperplate Gothic Light"/>
          <w:sz w:val="24"/>
          <w:szCs w:val="24"/>
        </w:rPr>
        <w:t>quema de basura.</w:t>
      </w:r>
    </w:p>
    <w:p w:rsidR="006F43A3" w:rsidRDefault="006F43A3" w:rsidP="000946DA">
      <w:pPr>
        <w:pStyle w:val="Sinespaciado"/>
        <w:jc w:val="both"/>
        <w:rPr>
          <w:rFonts w:ascii="Copperplate Gothic Light" w:hAnsi="Copperplate Gothic Light"/>
          <w:sz w:val="24"/>
          <w:szCs w:val="24"/>
        </w:rPr>
      </w:pPr>
    </w:p>
    <w:p w:rsidR="006F43A3" w:rsidRDefault="006F43A3" w:rsidP="000946DA">
      <w:pPr>
        <w:pStyle w:val="Sinespaciado"/>
        <w:jc w:val="both"/>
        <w:rPr>
          <w:rFonts w:ascii="Copperplate Gothic Light" w:hAnsi="Copperplate Gothic Light"/>
          <w:sz w:val="24"/>
          <w:szCs w:val="24"/>
        </w:rPr>
      </w:pPr>
      <w:r>
        <w:rPr>
          <w:rFonts w:ascii="Copperplate Gothic Light" w:hAnsi="Copperplate Gothic Light"/>
          <w:sz w:val="24"/>
          <w:szCs w:val="24"/>
        </w:rPr>
        <w:t xml:space="preserve">La temporada de ciclones tropicales concluye en octubre, </w:t>
      </w:r>
      <w:r w:rsidR="00BC1111">
        <w:rPr>
          <w:rFonts w:ascii="Copperplate Gothic Light" w:hAnsi="Copperplate Gothic Light"/>
          <w:sz w:val="24"/>
          <w:szCs w:val="24"/>
        </w:rPr>
        <w:t xml:space="preserve">sin embargo </w:t>
      </w:r>
      <w:r>
        <w:rPr>
          <w:rFonts w:ascii="Copperplate Gothic Light" w:hAnsi="Copperplate Gothic Light"/>
          <w:sz w:val="24"/>
          <w:szCs w:val="24"/>
        </w:rPr>
        <w:t>no se descarta la posibilidad de lluvias atípicas</w:t>
      </w:r>
      <w:r w:rsidR="00BC1111">
        <w:rPr>
          <w:rFonts w:ascii="Copperplate Gothic Light" w:hAnsi="Copperplate Gothic Light"/>
          <w:sz w:val="24"/>
          <w:szCs w:val="24"/>
        </w:rPr>
        <w:t xml:space="preserve">. El fenómeno que nos ocupa en este rubro son los Hidrometeorológicos. </w:t>
      </w:r>
    </w:p>
    <w:p w:rsidR="00C27DDA" w:rsidRPr="00C04CD4" w:rsidRDefault="00C27DDA" w:rsidP="000946DA">
      <w:pPr>
        <w:pStyle w:val="Sinespaciado"/>
        <w:jc w:val="both"/>
        <w:rPr>
          <w:rFonts w:ascii="Copperplate Gothic Light" w:hAnsi="Copperplate Gothic Light"/>
          <w:sz w:val="24"/>
          <w:szCs w:val="24"/>
        </w:rPr>
      </w:pPr>
    </w:p>
    <w:p w:rsidR="00896B90"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b/>
          <w:sz w:val="24"/>
          <w:szCs w:val="24"/>
        </w:rPr>
        <w:t xml:space="preserve">Fenómenos </w:t>
      </w:r>
      <w:r w:rsidR="00BC1111" w:rsidRPr="00C04CD4">
        <w:rPr>
          <w:rFonts w:ascii="Copperplate Gothic Light" w:hAnsi="Copperplate Gothic Light"/>
          <w:b/>
          <w:sz w:val="24"/>
          <w:szCs w:val="24"/>
        </w:rPr>
        <w:t>Hidrometeorológicos</w:t>
      </w:r>
      <w:r w:rsidRPr="00C04CD4">
        <w:rPr>
          <w:rFonts w:ascii="Copperplate Gothic Light" w:hAnsi="Copperplate Gothic Light"/>
          <w:sz w:val="24"/>
          <w:szCs w:val="24"/>
        </w:rPr>
        <w:t>.</w:t>
      </w:r>
    </w:p>
    <w:p w:rsidR="00BC1111" w:rsidRDefault="00BC1111" w:rsidP="000946DA">
      <w:pPr>
        <w:pStyle w:val="Sinespaciado"/>
        <w:jc w:val="both"/>
        <w:rPr>
          <w:rFonts w:ascii="Copperplate Gothic Light" w:hAnsi="Copperplate Gothic Light"/>
          <w:sz w:val="24"/>
          <w:szCs w:val="24"/>
        </w:rPr>
      </w:pPr>
    </w:p>
    <w:p w:rsidR="00BC1111" w:rsidRDefault="00BC1111"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t xml:space="preserve">Calamidad que se genera por la acción violenta de los </w:t>
      </w:r>
      <w:r w:rsidR="00D501CD">
        <w:rPr>
          <w:rFonts w:ascii="Copperplate Gothic Light" w:hAnsi="Copperplate Gothic Light"/>
          <w:sz w:val="24"/>
          <w:szCs w:val="24"/>
        </w:rPr>
        <w:t>agentes atmosféricos,</w:t>
      </w:r>
    </w:p>
    <w:p w:rsidR="00BC1111" w:rsidRPr="00C04CD4" w:rsidRDefault="00BC1111" w:rsidP="000946DA">
      <w:pPr>
        <w:pStyle w:val="Sinespaciado"/>
        <w:jc w:val="both"/>
        <w:rPr>
          <w:rFonts w:ascii="Copperplate Gothic Light" w:hAnsi="Copperplate Gothic Light"/>
          <w:sz w:val="24"/>
          <w:szCs w:val="24"/>
        </w:rPr>
      </w:pPr>
    </w:p>
    <w:p w:rsidR="00896B90" w:rsidRDefault="00D501CD" w:rsidP="00D501CD">
      <w:pPr>
        <w:pStyle w:val="Sinespaciado"/>
        <w:numPr>
          <w:ilvl w:val="0"/>
          <w:numId w:val="10"/>
        </w:numPr>
        <w:jc w:val="both"/>
        <w:rPr>
          <w:rFonts w:ascii="Copperplate Gothic Light" w:hAnsi="Copperplate Gothic Light"/>
          <w:sz w:val="24"/>
          <w:szCs w:val="24"/>
        </w:rPr>
      </w:pPr>
      <w:r>
        <w:rPr>
          <w:rFonts w:ascii="Copperplate Gothic Light" w:hAnsi="Copperplate Gothic Light"/>
          <w:sz w:val="24"/>
          <w:szCs w:val="24"/>
        </w:rPr>
        <w:t>Huracanes.</w:t>
      </w:r>
    </w:p>
    <w:p w:rsidR="00D501CD" w:rsidRDefault="00D501CD" w:rsidP="00D501CD">
      <w:pPr>
        <w:pStyle w:val="Sinespaciado"/>
        <w:numPr>
          <w:ilvl w:val="0"/>
          <w:numId w:val="10"/>
        </w:numPr>
        <w:jc w:val="both"/>
        <w:rPr>
          <w:rFonts w:ascii="Copperplate Gothic Light" w:hAnsi="Copperplate Gothic Light"/>
          <w:sz w:val="24"/>
          <w:szCs w:val="24"/>
        </w:rPr>
      </w:pPr>
      <w:r>
        <w:rPr>
          <w:rFonts w:ascii="Copperplate Gothic Light" w:hAnsi="Copperplate Gothic Light"/>
          <w:sz w:val="24"/>
          <w:szCs w:val="24"/>
        </w:rPr>
        <w:t>Lluvias intensas.</w:t>
      </w:r>
    </w:p>
    <w:p w:rsidR="00D501CD" w:rsidRDefault="00D501CD" w:rsidP="00D501CD">
      <w:pPr>
        <w:pStyle w:val="Sinespaciado"/>
        <w:numPr>
          <w:ilvl w:val="0"/>
          <w:numId w:val="10"/>
        </w:numPr>
        <w:jc w:val="both"/>
        <w:rPr>
          <w:rFonts w:ascii="Copperplate Gothic Light" w:hAnsi="Copperplate Gothic Light"/>
          <w:sz w:val="24"/>
          <w:szCs w:val="24"/>
        </w:rPr>
      </w:pPr>
      <w:r>
        <w:rPr>
          <w:rFonts w:ascii="Copperplate Gothic Light" w:hAnsi="Copperplate Gothic Light"/>
          <w:sz w:val="24"/>
          <w:szCs w:val="24"/>
        </w:rPr>
        <w:t>Temperaturas extremas.</w:t>
      </w:r>
    </w:p>
    <w:p w:rsidR="00D501CD" w:rsidRDefault="00D501CD" w:rsidP="00D501CD">
      <w:pPr>
        <w:pStyle w:val="Sinespaciado"/>
        <w:numPr>
          <w:ilvl w:val="0"/>
          <w:numId w:val="10"/>
        </w:numPr>
        <w:jc w:val="both"/>
        <w:rPr>
          <w:rFonts w:ascii="Copperplate Gothic Light" w:hAnsi="Copperplate Gothic Light"/>
          <w:sz w:val="24"/>
          <w:szCs w:val="24"/>
        </w:rPr>
      </w:pPr>
      <w:r>
        <w:rPr>
          <w:rFonts w:ascii="Copperplate Gothic Light" w:hAnsi="Copperplate Gothic Light"/>
          <w:sz w:val="24"/>
          <w:szCs w:val="24"/>
        </w:rPr>
        <w:t>Inundaciones Fluviales.</w:t>
      </w:r>
    </w:p>
    <w:p w:rsidR="00D501CD" w:rsidRDefault="00D501CD" w:rsidP="00D501CD">
      <w:pPr>
        <w:pStyle w:val="Sinespaciado"/>
        <w:ind w:left="1068"/>
        <w:jc w:val="both"/>
        <w:rPr>
          <w:rFonts w:ascii="Copperplate Gothic Light" w:hAnsi="Copperplate Gothic Light"/>
          <w:sz w:val="24"/>
          <w:szCs w:val="24"/>
        </w:rPr>
      </w:pPr>
    </w:p>
    <w:p w:rsidR="00D501CD" w:rsidRPr="00C04CD4" w:rsidRDefault="00D501CD" w:rsidP="00D501CD">
      <w:pPr>
        <w:pStyle w:val="Sinespaciado"/>
        <w:jc w:val="both"/>
        <w:rPr>
          <w:rFonts w:ascii="Copperplate Gothic Light" w:hAnsi="Copperplate Gothic Light"/>
          <w:sz w:val="24"/>
          <w:szCs w:val="24"/>
        </w:rPr>
      </w:pPr>
      <w:r>
        <w:rPr>
          <w:rFonts w:ascii="Copperplate Gothic Light" w:hAnsi="Copperplate Gothic Light"/>
          <w:sz w:val="24"/>
          <w:szCs w:val="24"/>
        </w:rPr>
        <w:t xml:space="preserve">De los siguientes  2 fenómenos perturbadores, el municipio no esta exento a padecer sus efectos.  </w:t>
      </w:r>
    </w:p>
    <w:p w:rsidR="00896B90" w:rsidRPr="00C04CD4" w:rsidRDefault="00896B90" w:rsidP="000946DA">
      <w:pPr>
        <w:pStyle w:val="Sinespaciado"/>
        <w:jc w:val="both"/>
        <w:rPr>
          <w:rFonts w:ascii="Copperplate Gothic Light" w:hAnsi="Copperplate Gothic Light"/>
          <w:sz w:val="24"/>
          <w:szCs w:val="24"/>
        </w:rPr>
      </w:pPr>
    </w:p>
    <w:p w:rsidR="00896B90" w:rsidRPr="00C04CD4" w:rsidRDefault="00896B90" w:rsidP="000946DA">
      <w:pPr>
        <w:pStyle w:val="Sinespaciado"/>
        <w:jc w:val="both"/>
        <w:rPr>
          <w:rFonts w:ascii="Copperplate Gothic Light" w:hAnsi="Copperplate Gothic Light"/>
          <w:b/>
          <w:sz w:val="24"/>
          <w:szCs w:val="24"/>
        </w:rPr>
      </w:pPr>
      <w:r w:rsidRPr="00C04CD4">
        <w:rPr>
          <w:rFonts w:ascii="Copperplate Gothic Light" w:hAnsi="Copperplate Gothic Light"/>
          <w:b/>
          <w:sz w:val="24"/>
          <w:szCs w:val="24"/>
        </w:rPr>
        <w:t>Fenómenos sanitarios.</w:t>
      </w:r>
    </w:p>
    <w:p w:rsidR="00896B90" w:rsidRPr="00C04CD4"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.-enfermedades gastrointestinales.</w:t>
      </w:r>
    </w:p>
    <w:p w:rsidR="00896B90" w:rsidRPr="00C04CD4"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.-combate de abejas y zomites.</w:t>
      </w:r>
    </w:p>
    <w:p w:rsidR="00896B90" w:rsidRPr="00C04CD4" w:rsidRDefault="000A7FA6"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 plagas.</w:t>
      </w:r>
    </w:p>
    <w:p w:rsidR="00896B90" w:rsidRPr="00C04CD4"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 xml:space="preserve">.-enfermedades respiratorias por </w:t>
      </w:r>
      <w:r w:rsidR="000A7FA6" w:rsidRPr="00C04CD4">
        <w:rPr>
          <w:rFonts w:ascii="Copperplate Gothic Light" w:hAnsi="Copperplate Gothic Light"/>
          <w:sz w:val="24"/>
          <w:szCs w:val="24"/>
        </w:rPr>
        <w:t>contaminación</w:t>
      </w:r>
      <w:r w:rsidRPr="00C04CD4">
        <w:rPr>
          <w:rFonts w:ascii="Copperplate Gothic Light" w:hAnsi="Copperplate Gothic Light"/>
          <w:sz w:val="24"/>
          <w:szCs w:val="24"/>
        </w:rPr>
        <w:t>.</w:t>
      </w:r>
    </w:p>
    <w:p w:rsidR="00896B90" w:rsidRPr="00C04CD4" w:rsidRDefault="00896B90" w:rsidP="000946DA">
      <w:pPr>
        <w:pStyle w:val="Sinespaciado"/>
        <w:jc w:val="both"/>
        <w:rPr>
          <w:rFonts w:ascii="Copperplate Gothic Light" w:hAnsi="Copperplate Gothic Light"/>
          <w:sz w:val="24"/>
          <w:szCs w:val="24"/>
        </w:rPr>
      </w:pPr>
    </w:p>
    <w:p w:rsidR="00896B90" w:rsidRPr="00C04CD4" w:rsidRDefault="00896B90" w:rsidP="000946DA">
      <w:pPr>
        <w:pStyle w:val="Sinespaciado"/>
        <w:jc w:val="both"/>
        <w:rPr>
          <w:rFonts w:ascii="Copperplate Gothic Light" w:hAnsi="Copperplate Gothic Light"/>
          <w:b/>
          <w:sz w:val="24"/>
          <w:szCs w:val="24"/>
        </w:rPr>
      </w:pPr>
      <w:r w:rsidRPr="00C04CD4">
        <w:rPr>
          <w:rFonts w:ascii="Copperplate Gothic Light" w:hAnsi="Copperplate Gothic Light"/>
          <w:b/>
          <w:sz w:val="24"/>
          <w:szCs w:val="24"/>
        </w:rPr>
        <w:t>Fenómenos geológicos.</w:t>
      </w:r>
    </w:p>
    <w:p w:rsidR="00896B90" w:rsidRPr="00C04CD4"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.-sismos.</w:t>
      </w:r>
    </w:p>
    <w:p w:rsidR="00896B90" w:rsidRPr="00C04CD4" w:rsidRDefault="00896B90"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t>.-hundimientos.</w:t>
      </w:r>
    </w:p>
    <w:p w:rsidR="00C04CD4" w:rsidRPr="00C04CD4" w:rsidRDefault="00C04CD4" w:rsidP="000946DA">
      <w:pPr>
        <w:pStyle w:val="Sinespaciado"/>
        <w:jc w:val="both"/>
        <w:rPr>
          <w:rFonts w:ascii="Copperplate Gothic Light" w:hAnsi="Copperplate Gothic Light"/>
          <w:sz w:val="24"/>
          <w:szCs w:val="24"/>
        </w:rPr>
      </w:pPr>
    </w:p>
    <w:p w:rsidR="00896B90" w:rsidRPr="00C04CD4" w:rsidRDefault="00896B90" w:rsidP="000946DA">
      <w:pPr>
        <w:pStyle w:val="Sinespaciado"/>
        <w:jc w:val="both"/>
        <w:rPr>
          <w:rFonts w:ascii="Copperplate Gothic Light" w:hAnsi="Copperplate Gothic Light"/>
          <w:sz w:val="24"/>
          <w:szCs w:val="24"/>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453803" w:rsidRDefault="00453803" w:rsidP="00C04CD4">
      <w:pPr>
        <w:pStyle w:val="Sinespaciado"/>
        <w:jc w:val="center"/>
        <w:rPr>
          <w:rFonts w:ascii="Copperplate Gothic Light" w:hAnsi="Copperplate Gothic Light"/>
          <w:b/>
          <w:sz w:val="24"/>
          <w:szCs w:val="24"/>
          <w:u w:val="single"/>
        </w:rPr>
      </w:pPr>
    </w:p>
    <w:p w:rsidR="00896B90" w:rsidRDefault="00896B90" w:rsidP="00C04CD4">
      <w:pPr>
        <w:pStyle w:val="Sinespaciado"/>
        <w:jc w:val="center"/>
        <w:rPr>
          <w:rFonts w:ascii="Copperplate Gothic Light" w:hAnsi="Copperplate Gothic Light"/>
          <w:b/>
          <w:sz w:val="24"/>
          <w:szCs w:val="24"/>
          <w:u w:val="single"/>
        </w:rPr>
      </w:pPr>
      <w:r w:rsidRPr="00C04CD4">
        <w:rPr>
          <w:rFonts w:ascii="Copperplate Gothic Light" w:hAnsi="Copperplate Gothic Light"/>
          <w:b/>
          <w:sz w:val="24"/>
          <w:szCs w:val="24"/>
          <w:u w:val="single"/>
        </w:rPr>
        <w:t>OPERATIVO.</w:t>
      </w:r>
    </w:p>
    <w:p w:rsidR="00C27DDA" w:rsidRDefault="00C27DDA" w:rsidP="00C04CD4">
      <w:pPr>
        <w:pStyle w:val="Sinespaciado"/>
        <w:jc w:val="center"/>
        <w:rPr>
          <w:rFonts w:ascii="Copperplate Gothic Light" w:hAnsi="Copperplate Gothic Light"/>
          <w:b/>
          <w:sz w:val="24"/>
          <w:szCs w:val="24"/>
          <w:u w:val="single"/>
        </w:rPr>
      </w:pPr>
    </w:p>
    <w:p w:rsidR="00C27DDA" w:rsidRPr="00C27DDA" w:rsidRDefault="00C27DDA" w:rsidP="00C27DDA">
      <w:pPr>
        <w:pStyle w:val="Sinespaciado"/>
        <w:rPr>
          <w:rFonts w:ascii="Copperplate Gothic Light" w:hAnsi="Copperplate Gothic Light"/>
          <w:b/>
          <w:sz w:val="24"/>
          <w:szCs w:val="24"/>
        </w:rPr>
      </w:pPr>
      <w:r w:rsidRPr="00C27DDA">
        <w:rPr>
          <w:rFonts w:ascii="Copperplate Gothic Light" w:hAnsi="Copperplate Gothic Light"/>
          <w:b/>
          <w:sz w:val="24"/>
          <w:szCs w:val="24"/>
        </w:rPr>
        <w:t>ANTES.</w:t>
      </w:r>
    </w:p>
    <w:p w:rsidR="00C04CD4" w:rsidRPr="00C04CD4" w:rsidRDefault="00C04CD4" w:rsidP="00C04CD4">
      <w:pPr>
        <w:pStyle w:val="Sinespaciado"/>
        <w:jc w:val="center"/>
        <w:rPr>
          <w:rFonts w:ascii="Copperplate Gothic Light" w:hAnsi="Copperplate Gothic Light"/>
          <w:b/>
          <w:sz w:val="24"/>
          <w:szCs w:val="24"/>
        </w:rPr>
      </w:pPr>
    </w:p>
    <w:p w:rsidR="00896B90" w:rsidRPr="00C04CD4" w:rsidRDefault="00D501CD"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t>Se s</w:t>
      </w:r>
      <w:r w:rsidR="00973A88">
        <w:rPr>
          <w:rFonts w:ascii="Copperplate Gothic Light" w:hAnsi="Copperplate Gothic Light"/>
          <w:sz w:val="24"/>
          <w:szCs w:val="24"/>
        </w:rPr>
        <w:t>olicitara el apoyo al encargado del cementerio de la cabecera municipal asi como al delegado/</w:t>
      </w:r>
      <w:r>
        <w:rPr>
          <w:rFonts w:ascii="Copperplate Gothic Light" w:hAnsi="Copperplate Gothic Light"/>
          <w:sz w:val="24"/>
          <w:szCs w:val="24"/>
        </w:rPr>
        <w:t xml:space="preserve"> agente municipal para que nos reporte cualquier situación de riesgo antes de la celebración</w:t>
      </w:r>
      <w:r w:rsidR="00896B90" w:rsidRPr="00C04CD4">
        <w:rPr>
          <w:rFonts w:ascii="Copperplate Gothic Light" w:hAnsi="Copperplate Gothic Light"/>
          <w:sz w:val="24"/>
          <w:szCs w:val="24"/>
        </w:rPr>
        <w:t xml:space="preserve"> realiz</w:t>
      </w:r>
      <w:r>
        <w:rPr>
          <w:rFonts w:ascii="Copperplate Gothic Light" w:hAnsi="Copperplate Gothic Light"/>
          <w:sz w:val="24"/>
          <w:szCs w:val="24"/>
        </w:rPr>
        <w:t>ando  recorridos</w:t>
      </w:r>
      <w:r w:rsidR="00973A88">
        <w:rPr>
          <w:rFonts w:ascii="Copperplate Gothic Light" w:hAnsi="Copperplate Gothic Light"/>
          <w:sz w:val="24"/>
          <w:szCs w:val="24"/>
        </w:rPr>
        <w:t xml:space="preserve"> en los</w:t>
      </w:r>
      <w:r w:rsidR="00896B90" w:rsidRPr="00C04CD4">
        <w:rPr>
          <w:rFonts w:ascii="Copperplate Gothic Light" w:hAnsi="Copperplate Gothic Light"/>
          <w:sz w:val="24"/>
          <w:szCs w:val="24"/>
        </w:rPr>
        <w:t xml:space="preserve"> cementerios del municipio, con la finalidad de verificar si existen panales de abejas, zomites y combatir y retirar los mismos para seguridad de las personas.</w:t>
      </w:r>
    </w:p>
    <w:p w:rsidR="00896B90" w:rsidRPr="00C04CD4" w:rsidRDefault="00896B90" w:rsidP="000946DA">
      <w:pPr>
        <w:pStyle w:val="Sinespaciado"/>
        <w:jc w:val="both"/>
        <w:rPr>
          <w:rFonts w:ascii="Copperplate Gothic Light" w:hAnsi="Copperplate Gothic Light"/>
          <w:sz w:val="24"/>
          <w:szCs w:val="24"/>
        </w:rPr>
      </w:pPr>
    </w:p>
    <w:p w:rsidR="00DA39AB" w:rsidRDefault="005F6170"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C27DDA">
        <w:rPr>
          <w:rFonts w:ascii="Copperplate Gothic Light" w:hAnsi="Copperplate Gothic Light"/>
          <w:sz w:val="24"/>
          <w:szCs w:val="24"/>
        </w:rPr>
        <w:t>Se verificara</w:t>
      </w:r>
      <w:r w:rsidR="00DA39AB" w:rsidRPr="00C04CD4">
        <w:rPr>
          <w:rFonts w:ascii="Copperplate Gothic Light" w:hAnsi="Copperplate Gothic Light"/>
          <w:sz w:val="24"/>
          <w:szCs w:val="24"/>
        </w:rPr>
        <w:t xml:space="preserve"> lo correspondiente a las tumbas que se encuentren a ras de suelo y descubiertas y/o </w:t>
      </w:r>
      <w:r w:rsidR="000A7FA6" w:rsidRPr="00C04CD4">
        <w:rPr>
          <w:rFonts w:ascii="Copperplate Gothic Light" w:hAnsi="Copperplate Gothic Light"/>
          <w:sz w:val="24"/>
          <w:szCs w:val="24"/>
        </w:rPr>
        <w:t>construidas</w:t>
      </w:r>
      <w:r w:rsidR="00DA39AB" w:rsidRPr="00C04CD4">
        <w:rPr>
          <w:rFonts w:ascii="Copperplate Gothic Light" w:hAnsi="Copperplate Gothic Light"/>
          <w:sz w:val="24"/>
          <w:szCs w:val="24"/>
        </w:rPr>
        <w:t xml:space="preserve"> en riesgo de colapso para acordonarlas con cinta de </w:t>
      </w:r>
      <w:r w:rsidR="000A7FA6" w:rsidRPr="00C04CD4">
        <w:rPr>
          <w:rFonts w:ascii="Copperplate Gothic Light" w:hAnsi="Copperplate Gothic Light"/>
          <w:sz w:val="24"/>
          <w:szCs w:val="24"/>
        </w:rPr>
        <w:t>precaución</w:t>
      </w:r>
      <w:r w:rsidR="00DA39AB" w:rsidRPr="00C04CD4">
        <w:rPr>
          <w:rFonts w:ascii="Copperplate Gothic Light" w:hAnsi="Copperplate Gothic Light"/>
          <w:sz w:val="24"/>
          <w:szCs w:val="24"/>
        </w:rPr>
        <w:t xml:space="preserve"> y evitar que alguna persona pueda verse involucrada en algún accidente por caída.</w:t>
      </w:r>
    </w:p>
    <w:p w:rsidR="00775166" w:rsidRDefault="00775166" w:rsidP="000946DA">
      <w:pPr>
        <w:pStyle w:val="Sinespaciado"/>
        <w:jc w:val="both"/>
        <w:rPr>
          <w:rFonts w:ascii="Copperplate Gothic Light" w:hAnsi="Copperplate Gothic Light"/>
          <w:sz w:val="24"/>
          <w:szCs w:val="24"/>
        </w:rPr>
      </w:pPr>
    </w:p>
    <w:p w:rsidR="00775166" w:rsidRDefault="00775166"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t>Solicitar el apoyo al departamento de reglamentos para que los permisos que se otorguen, se les haga la encomienda que solo si instalen en el carril de ingreso de dicha avenida.</w:t>
      </w:r>
    </w:p>
    <w:p w:rsidR="00C27DDA" w:rsidRDefault="00C27DDA" w:rsidP="000946DA">
      <w:pPr>
        <w:pStyle w:val="Sinespaciado"/>
        <w:jc w:val="both"/>
        <w:rPr>
          <w:rFonts w:ascii="Copperplate Gothic Light" w:hAnsi="Copperplate Gothic Light"/>
          <w:sz w:val="24"/>
          <w:szCs w:val="24"/>
        </w:rPr>
      </w:pPr>
    </w:p>
    <w:p w:rsidR="00C27DDA" w:rsidRPr="00C27DDA" w:rsidRDefault="00C27DDA" w:rsidP="000946DA">
      <w:pPr>
        <w:pStyle w:val="Sinespaciado"/>
        <w:jc w:val="both"/>
        <w:rPr>
          <w:rFonts w:ascii="Copperplate Gothic Light" w:hAnsi="Copperplate Gothic Light"/>
          <w:b/>
          <w:sz w:val="24"/>
          <w:szCs w:val="24"/>
        </w:rPr>
      </w:pPr>
      <w:r w:rsidRPr="00C27DDA">
        <w:rPr>
          <w:rFonts w:ascii="Copperplate Gothic Light" w:hAnsi="Copperplate Gothic Light"/>
          <w:b/>
          <w:sz w:val="24"/>
          <w:szCs w:val="24"/>
        </w:rPr>
        <w:t>DURANTE.</w:t>
      </w:r>
    </w:p>
    <w:p w:rsidR="00C27DDA" w:rsidRDefault="00C27DDA" w:rsidP="000946DA">
      <w:pPr>
        <w:pStyle w:val="Sinespaciado"/>
        <w:jc w:val="both"/>
        <w:rPr>
          <w:rFonts w:ascii="Copperplate Gothic Light" w:hAnsi="Copperplate Gothic Light"/>
          <w:sz w:val="24"/>
          <w:szCs w:val="24"/>
        </w:rPr>
      </w:pPr>
    </w:p>
    <w:p w:rsidR="00C27DDA" w:rsidRPr="00C04CD4" w:rsidRDefault="00C27DDA" w:rsidP="00C27DDA">
      <w:pPr>
        <w:pStyle w:val="Sinespaciado"/>
        <w:ind w:firstLine="708"/>
        <w:jc w:val="both"/>
        <w:rPr>
          <w:rFonts w:ascii="Copperplate Gothic Light" w:hAnsi="Copperplate Gothic Light"/>
          <w:sz w:val="24"/>
          <w:szCs w:val="24"/>
        </w:rPr>
      </w:pPr>
      <w:r w:rsidRPr="00C04CD4">
        <w:rPr>
          <w:rFonts w:ascii="Copperplate Gothic Light" w:hAnsi="Copperplate Gothic Light"/>
          <w:sz w:val="24"/>
          <w:szCs w:val="24"/>
        </w:rPr>
        <w:t>Se instalara la unidad de emergencia (ambul</w:t>
      </w:r>
      <w:r w:rsidR="008F2265">
        <w:rPr>
          <w:rFonts w:ascii="Copperplate Gothic Light" w:hAnsi="Copperplate Gothic Light"/>
          <w:sz w:val="24"/>
          <w:szCs w:val="24"/>
        </w:rPr>
        <w:t>ancia), en las afueras del cementerio municipal</w:t>
      </w:r>
      <w:r w:rsidRPr="00C04CD4">
        <w:rPr>
          <w:rFonts w:ascii="Copperplate Gothic Light" w:hAnsi="Copperplate Gothic Light"/>
          <w:sz w:val="24"/>
          <w:szCs w:val="24"/>
        </w:rPr>
        <w:t xml:space="preserve"> por si se requiere para dar atención a las personas que en un momento dado lo requieran.</w:t>
      </w:r>
    </w:p>
    <w:p w:rsidR="00DA39AB" w:rsidRPr="00C04CD4" w:rsidRDefault="00DA39AB" w:rsidP="000946DA">
      <w:pPr>
        <w:pStyle w:val="Sinespaciado"/>
        <w:jc w:val="both"/>
        <w:rPr>
          <w:rFonts w:ascii="Copperplate Gothic Light" w:hAnsi="Copperplate Gothic Light"/>
          <w:sz w:val="24"/>
          <w:szCs w:val="24"/>
        </w:rPr>
      </w:pPr>
    </w:p>
    <w:p w:rsidR="00DA39AB" w:rsidRPr="00C04CD4" w:rsidRDefault="008F2265"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DA39AB" w:rsidRPr="00C04CD4">
        <w:rPr>
          <w:rFonts w:ascii="Copperplate Gothic Light" w:hAnsi="Copperplate Gothic Light"/>
          <w:sz w:val="24"/>
          <w:szCs w:val="24"/>
        </w:rPr>
        <w:t>Se realizaran recorridos por el área del cementerio donde se venda alimento y para su preparación utilicen gas l.p. con la finalidad de dar recomend</w:t>
      </w:r>
      <w:r>
        <w:rPr>
          <w:rFonts w:ascii="Copperplate Gothic Light" w:hAnsi="Copperplate Gothic Light"/>
          <w:sz w:val="24"/>
          <w:szCs w:val="24"/>
        </w:rPr>
        <w:t>aciones  de seguridad</w:t>
      </w:r>
      <w:r w:rsidR="00DA39AB" w:rsidRPr="00C04CD4">
        <w:rPr>
          <w:rFonts w:ascii="Copperplate Gothic Light" w:hAnsi="Copperplate Gothic Light"/>
          <w:sz w:val="24"/>
          <w:szCs w:val="24"/>
        </w:rPr>
        <w:t>.</w:t>
      </w:r>
    </w:p>
    <w:p w:rsidR="00DA39AB" w:rsidRPr="00C04CD4" w:rsidRDefault="00DA39AB" w:rsidP="000946DA">
      <w:pPr>
        <w:pStyle w:val="Sinespaciado"/>
        <w:jc w:val="both"/>
        <w:rPr>
          <w:rFonts w:ascii="Copperplate Gothic Light" w:hAnsi="Copperplate Gothic Light"/>
          <w:sz w:val="24"/>
          <w:szCs w:val="24"/>
        </w:rPr>
      </w:pPr>
    </w:p>
    <w:p w:rsidR="00C27DDA" w:rsidRDefault="008F2265"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t>Realizar recorridos a pie tierra un chofer y un paramédico por el cementerio municipal y el área de puestos para verificar las condiciones de seguridad, y en caso de que se nos solicite el apoyo en caso de alguna emergencia.</w:t>
      </w:r>
    </w:p>
    <w:p w:rsidR="008F2265" w:rsidRPr="00C04CD4" w:rsidRDefault="008F2265" w:rsidP="000946DA">
      <w:pPr>
        <w:pStyle w:val="Sinespaciado"/>
        <w:jc w:val="both"/>
        <w:rPr>
          <w:rFonts w:ascii="Copperplate Gothic Light" w:hAnsi="Copperplate Gothic Light"/>
          <w:sz w:val="24"/>
          <w:szCs w:val="24"/>
        </w:rPr>
      </w:pPr>
    </w:p>
    <w:p w:rsidR="00F22AF2" w:rsidRPr="00C04CD4" w:rsidRDefault="008F2265"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DA39AB" w:rsidRPr="00C04CD4">
        <w:rPr>
          <w:rFonts w:ascii="Copperplate Gothic Light" w:hAnsi="Copperplate Gothic Light"/>
          <w:sz w:val="24"/>
          <w:szCs w:val="24"/>
        </w:rPr>
        <w:t>A las personas que realicen limpieza de maleza en la periferia de sus tumbas se les recomendara por medio del encargado del cementerio que no realicen quemas dentro del cementerio con la finalidad de evitar un incendio en el que pueda afectar a un tercero y que sea el e</w:t>
      </w:r>
      <w:r w:rsidR="00C27DDA">
        <w:rPr>
          <w:rFonts w:ascii="Copperplate Gothic Light" w:hAnsi="Copperplate Gothic Light"/>
          <w:sz w:val="24"/>
          <w:szCs w:val="24"/>
        </w:rPr>
        <w:t>ncargado quien les indique a las</w:t>
      </w:r>
      <w:r w:rsidR="00DA39AB" w:rsidRPr="00C04CD4">
        <w:rPr>
          <w:rFonts w:ascii="Copperplate Gothic Light" w:hAnsi="Copperplate Gothic Light"/>
          <w:sz w:val="24"/>
          <w:szCs w:val="24"/>
        </w:rPr>
        <w:t xml:space="preserve"> </w:t>
      </w:r>
      <w:r w:rsidR="00C27DDA">
        <w:rPr>
          <w:rFonts w:ascii="Copperplate Gothic Light" w:hAnsi="Copperplate Gothic Light"/>
          <w:sz w:val="24"/>
          <w:szCs w:val="24"/>
        </w:rPr>
        <w:t>p</w:t>
      </w:r>
      <w:r w:rsidR="00C27DDA" w:rsidRPr="00C04CD4">
        <w:rPr>
          <w:rFonts w:ascii="Copperplate Gothic Light" w:hAnsi="Copperplate Gothic Light"/>
          <w:sz w:val="24"/>
          <w:szCs w:val="24"/>
        </w:rPr>
        <w:t>ersonas</w:t>
      </w:r>
      <w:r w:rsidR="00DA39AB" w:rsidRPr="00C04CD4">
        <w:rPr>
          <w:rFonts w:ascii="Copperplate Gothic Light" w:hAnsi="Copperplate Gothic Light"/>
          <w:sz w:val="24"/>
          <w:szCs w:val="24"/>
        </w:rPr>
        <w:t xml:space="preserve"> el lugar para depositar la maleza y basura resultado de la limpieza de las tumbas.</w:t>
      </w:r>
    </w:p>
    <w:p w:rsidR="00DA39AB" w:rsidRPr="00C04CD4" w:rsidRDefault="00DA39AB" w:rsidP="000946DA">
      <w:pPr>
        <w:pStyle w:val="Sinespaciado"/>
        <w:jc w:val="both"/>
        <w:rPr>
          <w:rFonts w:ascii="Copperplate Gothic Light" w:hAnsi="Copperplate Gothic Light"/>
          <w:sz w:val="24"/>
          <w:szCs w:val="24"/>
        </w:rPr>
      </w:pPr>
    </w:p>
    <w:p w:rsidR="008F2265" w:rsidRPr="00C04CD4" w:rsidRDefault="00DA39AB" w:rsidP="000946DA">
      <w:pPr>
        <w:pStyle w:val="Sinespaciado"/>
        <w:jc w:val="both"/>
        <w:rPr>
          <w:rFonts w:ascii="Copperplate Gothic Light" w:hAnsi="Copperplate Gothic Light"/>
          <w:sz w:val="24"/>
          <w:szCs w:val="24"/>
        </w:rPr>
      </w:pPr>
      <w:r w:rsidRPr="00C04CD4">
        <w:rPr>
          <w:rFonts w:ascii="Copperplate Gothic Light" w:hAnsi="Copperplate Gothic Light"/>
          <w:sz w:val="24"/>
          <w:szCs w:val="24"/>
        </w:rPr>
        <w:lastRenderedPageBreak/>
        <w:tab/>
        <w:t xml:space="preserve">Como recomendación a las personas que acostumbran llevar flores naturales se les recomendara la utilización en sus floreros de espuma </w:t>
      </w:r>
      <w:r w:rsidR="000A7FA6" w:rsidRPr="00C04CD4">
        <w:rPr>
          <w:rFonts w:ascii="Copperplate Gothic Light" w:hAnsi="Copperplate Gothic Light"/>
          <w:sz w:val="24"/>
          <w:szCs w:val="24"/>
        </w:rPr>
        <w:t>absorbente</w:t>
      </w:r>
      <w:r w:rsidRPr="00C04CD4">
        <w:rPr>
          <w:rFonts w:ascii="Copperplate Gothic Light" w:hAnsi="Copperplate Gothic Light"/>
          <w:sz w:val="24"/>
          <w:szCs w:val="24"/>
        </w:rPr>
        <w:t xml:space="preserve"> conocida como oasis, esto para evitar que al ponerle agua con el paso de los días, esta sea una fuente de proliferación de moscos o zancudos</w:t>
      </w:r>
      <w:r w:rsidR="000F2173" w:rsidRPr="00C04CD4">
        <w:rPr>
          <w:rFonts w:ascii="Copperplate Gothic Light" w:hAnsi="Copperplate Gothic Light"/>
          <w:sz w:val="24"/>
          <w:szCs w:val="24"/>
        </w:rPr>
        <w:t>.</w:t>
      </w:r>
      <w:r w:rsidR="008F2265">
        <w:rPr>
          <w:rFonts w:ascii="Copperplate Gothic Light" w:hAnsi="Copperplate Gothic Light"/>
          <w:sz w:val="24"/>
          <w:szCs w:val="24"/>
        </w:rPr>
        <w:tab/>
      </w:r>
    </w:p>
    <w:p w:rsidR="000F2173" w:rsidRPr="00C04CD4" w:rsidRDefault="000F2173" w:rsidP="000946DA">
      <w:pPr>
        <w:pStyle w:val="Sinespaciado"/>
        <w:jc w:val="both"/>
        <w:rPr>
          <w:rFonts w:ascii="Copperplate Gothic Light" w:hAnsi="Copperplate Gothic Light"/>
          <w:sz w:val="24"/>
          <w:szCs w:val="24"/>
        </w:rPr>
      </w:pPr>
    </w:p>
    <w:p w:rsidR="000F2173" w:rsidRPr="00C04CD4" w:rsidRDefault="008F2265" w:rsidP="000946DA">
      <w:pPr>
        <w:pStyle w:val="Sinespaciado"/>
        <w:jc w:val="both"/>
        <w:rPr>
          <w:rFonts w:ascii="Copperplate Gothic Light" w:hAnsi="Copperplate Gothic Light"/>
          <w:sz w:val="24"/>
          <w:szCs w:val="24"/>
        </w:rPr>
      </w:pPr>
      <w:r>
        <w:rPr>
          <w:rFonts w:ascii="Copperplate Gothic Light" w:hAnsi="Copperplate Gothic Light"/>
          <w:sz w:val="24"/>
          <w:szCs w:val="24"/>
        </w:rPr>
        <w:tab/>
      </w:r>
      <w:r w:rsidR="000F2173" w:rsidRPr="00C04CD4">
        <w:rPr>
          <w:rFonts w:ascii="Copperplate Gothic Light" w:hAnsi="Copperplate Gothic Light"/>
          <w:sz w:val="24"/>
          <w:szCs w:val="24"/>
        </w:rPr>
        <w:t>De acuerdo al croquis o plano que presente el área de reglamentos municipales con la finalidad de establecer los mecanismos para la revisión de la instalación de los puestos de venta de comida en donde se involucre gas l.p.</w:t>
      </w:r>
    </w:p>
    <w:p w:rsidR="00E86276" w:rsidRPr="00C04CD4" w:rsidRDefault="00F22AF2" w:rsidP="000F2173">
      <w:pPr>
        <w:pStyle w:val="Sinespaciado"/>
        <w:jc w:val="both"/>
        <w:rPr>
          <w:rFonts w:ascii="Copperplate Gothic Light" w:hAnsi="Copperplate Gothic Light"/>
          <w:sz w:val="24"/>
          <w:szCs w:val="24"/>
        </w:rPr>
      </w:pPr>
      <w:r w:rsidRPr="00C04CD4">
        <w:rPr>
          <w:rFonts w:ascii="Copperplate Gothic Light" w:hAnsi="Copperplate Gothic Light"/>
          <w:sz w:val="24"/>
          <w:szCs w:val="24"/>
        </w:rPr>
        <w:tab/>
      </w:r>
      <w:r w:rsidRPr="00C04CD4">
        <w:rPr>
          <w:rFonts w:ascii="Copperplate Gothic Light" w:hAnsi="Copperplate Gothic Light"/>
          <w:sz w:val="24"/>
          <w:szCs w:val="24"/>
        </w:rPr>
        <w:tab/>
      </w:r>
    </w:p>
    <w:p w:rsidR="00E86276" w:rsidRPr="00C04CD4" w:rsidRDefault="00E86276" w:rsidP="00E86276">
      <w:pPr>
        <w:pStyle w:val="Prrafodelista"/>
        <w:ind w:left="795"/>
        <w:jc w:val="both"/>
        <w:rPr>
          <w:rFonts w:ascii="Copperplate Gothic Light" w:hAnsi="Copperplate Gothic Light"/>
          <w:sz w:val="24"/>
          <w:szCs w:val="24"/>
        </w:rPr>
      </w:pPr>
    </w:p>
    <w:p w:rsidR="00E86276" w:rsidRPr="00C04CD4" w:rsidRDefault="00E86276" w:rsidP="00C04CD4">
      <w:pPr>
        <w:pStyle w:val="Prrafodelista"/>
        <w:ind w:left="795"/>
        <w:jc w:val="center"/>
        <w:rPr>
          <w:rFonts w:ascii="Copperplate Gothic Light" w:hAnsi="Copperplate Gothic Light"/>
          <w:b/>
          <w:sz w:val="24"/>
          <w:szCs w:val="24"/>
          <w:u w:val="single"/>
        </w:rPr>
      </w:pPr>
      <w:r w:rsidRPr="00C04CD4">
        <w:rPr>
          <w:rFonts w:ascii="Copperplate Gothic Light" w:hAnsi="Copperplate Gothic Light"/>
          <w:b/>
          <w:sz w:val="24"/>
          <w:szCs w:val="24"/>
          <w:u w:val="single"/>
        </w:rPr>
        <w:t>APLICACIÓN DE MEDIDAS DESPUES DE LA OPERACIÓN.</w:t>
      </w:r>
    </w:p>
    <w:p w:rsidR="00C04CD4" w:rsidRPr="00C04CD4" w:rsidRDefault="00C04CD4" w:rsidP="00C04CD4">
      <w:pPr>
        <w:pStyle w:val="Prrafodelista"/>
        <w:ind w:left="795"/>
        <w:jc w:val="center"/>
        <w:rPr>
          <w:rFonts w:ascii="Copperplate Gothic Light" w:hAnsi="Copperplate Gothic Light"/>
          <w:sz w:val="24"/>
          <w:szCs w:val="24"/>
        </w:rPr>
      </w:pPr>
    </w:p>
    <w:p w:rsidR="00E86276" w:rsidRPr="00C04CD4" w:rsidRDefault="00E86276" w:rsidP="00E86276">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 xml:space="preserve">Se realizaran informes sobre los sucesos que hayan acontecido durante </w:t>
      </w:r>
      <w:r w:rsidR="000F2173" w:rsidRPr="00C04CD4">
        <w:rPr>
          <w:rFonts w:ascii="Copperplate Gothic Light" w:hAnsi="Copperplate Gothic Light"/>
          <w:sz w:val="24"/>
          <w:szCs w:val="24"/>
        </w:rPr>
        <w:t>estos festejos</w:t>
      </w:r>
      <w:r w:rsidRPr="00C04CD4">
        <w:rPr>
          <w:rFonts w:ascii="Copperplate Gothic Light" w:hAnsi="Copperplate Gothic Light"/>
          <w:sz w:val="24"/>
          <w:szCs w:val="24"/>
        </w:rPr>
        <w:t xml:space="preserve"> se analizaran los resultados para verificar si fueron positivos o replantear el orden de operaciones.</w:t>
      </w:r>
    </w:p>
    <w:p w:rsidR="00E86276" w:rsidRPr="00C04CD4" w:rsidRDefault="00E86276" w:rsidP="00E86276">
      <w:pPr>
        <w:pStyle w:val="Prrafodelista"/>
        <w:ind w:left="795"/>
        <w:jc w:val="both"/>
        <w:rPr>
          <w:rFonts w:ascii="Copperplate Gothic Light" w:hAnsi="Copperplate Gothic Light"/>
          <w:sz w:val="24"/>
          <w:szCs w:val="24"/>
        </w:rPr>
      </w:pPr>
    </w:p>
    <w:p w:rsidR="00E86276" w:rsidRPr="00C04CD4" w:rsidRDefault="00E86276" w:rsidP="00E86276">
      <w:pPr>
        <w:pStyle w:val="Prrafodelista"/>
        <w:ind w:left="795"/>
        <w:jc w:val="both"/>
        <w:rPr>
          <w:rFonts w:ascii="Copperplate Gothic Light" w:hAnsi="Copperplate Gothic Light"/>
          <w:sz w:val="24"/>
          <w:szCs w:val="24"/>
        </w:rPr>
      </w:pPr>
      <w:r w:rsidRPr="00C04CD4">
        <w:rPr>
          <w:rFonts w:ascii="Copperplate Gothic Light" w:hAnsi="Copperplate Gothic Light"/>
          <w:b/>
          <w:sz w:val="24"/>
          <w:szCs w:val="24"/>
          <w:u w:val="single"/>
        </w:rPr>
        <w:t>DISTRIBUCION DEL PERSONAL</w:t>
      </w:r>
      <w:r w:rsidRPr="00C04CD4">
        <w:rPr>
          <w:rFonts w:ascii="Copperplate Gothic Light" w:hAnsi="Copperplate Gothic Light"/>
          <w:sz w:val="24"/>
          <w:szCs w:val="24"/>
        </w:rPr>
        <w:t>.</w:t>
      </w:r>
    </w:p>
    <w:p w:rsidR="00431E13" w:rsidRPr="00C04CD4" w:rsidRDefault="00E86276" w:rsidP="00E86276">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 xml:space="preserve">Se cuenta con </w:t>
      </w:r>
      <w:r w:rsidR="00431E13" w:rsidRPr="00C04CD4">
        <w:rPr>
          <w:rFonts w:ascii="Copperplate Gothic Light" w:hAnsi="Copperplate Gothic Light"/>
          <w:sz w:val="24"/>
          <w:szCs w:val="24"/>
        </w:rPr>
        <w:t xml:space="preserve">una planilla total de </w:t>
      </w:r>
      <w:r w:rsidR="008F2265">
        <w:rPr>
          <w:rFonts w:ascii="Copperplate Gothic Light" w:hAnsi="Copperplate Gothic Light"/>
          <w:sz w:val="24"/>
          <w:szCs w:val="24"/>
        </w:rPr>
        <w:t>16</w:t>
      </w:r>
      <w:r w:rsidRPr="00C04CD4">
        <w:rPr>
          <w:rFonts w:ascii="Copperplate Gothic Light" w:hAnsi="Copperplate Gothic Light"/>
          <w:sz w:val="24"/>
          <w:szCs w:val="24"/>
        </w:rPr>
        <w:t xml:space="preserve"> elementos</w:t>
      </w:r>
      <w:r w:rsidR="00431E13" w:rsidRPr="00C04CD4">
        <w:rPr>
          <w:rFonts w:ascii="Copperplate Gothic Light" w:hAnsi="Copperplate Gothic Light"/>
          <w:sz w:val="24"/>
          <w:szCs w:val="24"/>
        </w:rPr>
        <w:t xml:space="preserve"> los cuales son distribuidos de la siguiente manera:</w:t>
      </w:r>
    </w:p>
    <w:p w:rsidR="00431E13" w:rsidRPr="00C04CD4" w:rsidRDefault="00431E13" w:rsidP="00E86276">
      <w:pPr>
        <w:pStyle w:val="Prrafodelista"/>
        <w:ind w:left="795"/>
        <w:jc w:val="both"/>
        <w:rPr>
          <w:rFonts w:ascii="Copperplate Gothic Light" w:hAnsi="Copperplate Gothic Light"/>
          <w:sz w:val="24"/>
          <w:szCs w:val="24"/>
        </w:rPr>
      </w:pPr>
    </w:p>
    <w:p w:rsidR="00B42CF5" w:rsidRPr="007221F2" w:rsidRDefault="00B42CF5" w:rsidP="00B42CF5">
      <w:pPr>
        <w:spacing w:after="0"/>
        <w:ind w:left="1464" w:firstLine="336"/>
        <w:rPr>
          <w:rFonts w:ascii="Verdana" w:hAnsi="Verdana"/>
        </w:rPr>
      </w:pPr>
      <w:r w:rsidRPr="007221F2">
        <w:rPr>
          <w:rFonts w:ascii="Verdana" w:hAnsi="Verdana"/>
        </w:rPr>
        <w:t>1 Jefe Comandante de la UMPCB</w:t>
      </w:r>
    </w:p>
    <w:p w:rsidR="00B42CF5" w:rsidRPr="007221F2" w:rsidRDefault="00B42CF5" w:rsidP="00B42CF5">
      <w:pPr>
        <w:spacing w:after="0"/>
        <w:ind w:left="1800"/>
        <w:rPr>
          <w:rFonts w:ascii="Verdana" w:hAnsi="Verdana"/>
        </w:rPr>
      </w:pPr>
      <w:r w:rsidRPr="007221F2">
        <w:rPr>
          <w:rFonts w:ascii="Verdana" w:hAnsi="Verdana"/>
        </w:rPr>
        <w:t>4 bomberos operativos  turno I. de 24x 24 horas</w:t>
      </w:r>
    </w:p>
    <w:p w:rsidR="00B42CF5" w:rsidRPr="007221F2" w:rsidRDefault="00B42CF5" w:rsidP="00B42CF5">
      <w:pPr>
        <w:spacing w:after="0"/>
        <w:ind w:left="1464" w:firstLine="336"/>
        <w:rPr>
          <w:rFonts w:ascii="Verdana" w:hAnsi="Verdana"/>
        </w:rPr>
      </w:pPr>
      <w:r w:rsidRPr="007221F2">
        <w:rPr>
          <w:rFonts w:ascii="Verdana" w:hAnsi="Verdana"/>
        </w:rPr>
        <w:t>3 bomberos paramédicos  en turno I. De 24 x 24  horas</w:t>
      </w:r>
    </w:p>
    <w:p w:rsidR="00B42CF5" w:rsidRPr="007221F2" w:rsidRDefault="00B42CF5" w:rsidP="00B42CF5">
      <w:pPr>
        <w:spacing w:after="0"/>
        <w:ind w:left="1464" w:firstLine="336"/>
        <w:rPr>
          <w:rFonts w:ascii="Verdana" w:hAnsi="Verdana"/>
        </w:rPr>
      </w:pPr>
      <w:r w:rsidRPr="007221F2">
        <w:rPr>
          <w:rFonts w:ascii="Verdana" w:hAnsi="Verdana"/>
        </w:rPr>
        <w:t>4 Bomberos Operativos turno II. De 24 x 24 horas</w:t>
      </w:r>
    </w:p>
    <w:p w:rsidR="00B42CF5" w:rsidRPr="007221F2" w:rsidRDefault="00B42CF5" w:rsidP="00B42CF5">
      <w:pPr>
        <w:spacing w:after="0"/>
        <w:ind w:left="1464" w:firstLine="336"/>
        <w:rPr>
          <w:rFonts w:ascii="Verdana" w:hAnsi="Verdana"/>
        </w:rPr>
      </w:pPr>
      <w:r w:rsidRPr="007221F2">
        <w:rPr>
          <w:rFonts w:ascii="Verdana" w:hAnsi="Verdana"/>
        </w:rPr>
        <w:t>4 Bomberos Paramédicos turno II. De 24 x 24 horas</w:t>
      </w:r>
    </w:p>
    <w:p w:rsidR="00B42CF5" w:rsidRDefault="00B42CF5" w:rsidP="00B42CF5">
      <w:pPr>
        <w:spacing w:after="0"/>
        <w:ind w:left="1800"/>
        <w:rPr>
          <w:rFonts w:ascii="Verdana" w:hAnsi="Verdana"/>
        </w:rPr>
      </w:pPr>
      <w:r w:rsidRPr="007221F2">
        <w:rPr>
          <w:rFonts w:ascii="Verdana" w:hAnsi="Verdana"/>
        </w:rPr>
        <w:t xml:space="preserve">1 bombero operativo (soporte y apoyo en </w:t>
      </w:r>
      <w:r w:rsidR="00973A88" w:rsidRPr="007221F2">
        <w:rPr>
          <w:rFonts w:ascii="Verdana" w:hAnsi="Verdana"/>
        </w:rPr>
        <w:t>logística</w:t>
      </w:r>
      <w:r w:rsidRPr="007221F2">
        <w:rPr>
          <w:rFonts w:ascii="Verdana" w:hAnsi="Verdana"/>
        </w:rPr>
        <w:t>)</w:t>
      </w:r>
    </w:p>
    <w:p w:rsidR="00B42CF5" w:rsidRPr="007221F2" w:rsidRDefault="00B42CF5" w:rsidP="00B42CF5">
      <w:pPr>
        <w:spacing w:after="0"/>
        <w:ind w:left="1800"/>
        <w:rPr>
          <w:rFonts w:ascii="Verdana" w:hAnsi="Verdana"/>
        </w:rPr>
      </w:pPr>
      <w:r w:rsidRPr="007221F2">
        <w:rPr>
          <w:rFonts w:ascii="Verdana" w:hAnsi="Verdana"/>
        </w:rPr>
        <w:t xml:space="preserve">1bombero en </w:t>
      </w:r>
      <w:proofErr w:type="spellStart"/>
      <w:r w:rsidRPr="007221F2">
        <w:rPr>
          <w:rFonts w:ascii="Verdana" w:hAnsi="Verdana"/>
        </w:rPr>
        <w:t>act</w:t>
      </w:r>
      <w:proofErr w:type="spellEnd"/>
      <w:r w:rsidRPr="007221F2">
        <w:rPr>
          <w:rFonts w:ascii="Verdana" w:hAnsi="Verdana"/>
        </w:rPr>
        <w:t>. De prevención (soporte y apoyo)</w:t>
      </w:r>
    </w:p>
    <w:p w:rsidR="00431E13" w:rsidRPr="00C04CD4" w:rsidRDefault="00431E13" w:rsidP="00431E13">
      <w:pPr>
        <w:pStyle w:val="Prrafodelista"/>
        <w:ind w:left="795"/>
        <w:jc w:val="both"/>
        <w:rPr>
          <w:rFonts w:ascii="Copperplate Gothic Light" w:hAnsi="Copperplate Gothic Light"/>
          <w:sz w:val="24"/>
          <w:szCs w:val="24"/>
        </w:rPr>
      </w:pPr>
    </w:p>
    <w:p w:rsidR="00431E13" w:rsidRPr="00C04CD4" w:rsidRDefault="00431E13" w:rsidP="00431E13">
      <w:pPr>
        <w:pStyle w:val="Prrafodelista"/>
        <w:ind w:left="795"/>
        <w:jc w:val="both"/>
        <w:rPr>
          <w:rFonts w:ascii="Copperplate Gothic Light" w:hAnsi="Copperplate Gothic Light"/>
          <w:sz w:val="24"/>
          <w:szCs w:val="24"/>
          <w:u w:val="single"/>
        </w:rPr>
      </w:pPr>
      <w:r w:rsidRPr="00C04CD4">
        <w:rPr>
          <w:rFonts w:ascii="Copperplate Gothic Light" w:hAnsi="Copperplate Gothic Light"/>
          <w:b/>
          <w:sz w:val="24"/>
          <w:szCs w:val="24"/>
          <w:u w:val="single"/>
        </w:rPr>
        <w:t>MATERIALES</w:t>
      </w:r>
      <w:r w:rsidRPr="00C04CD4">
        <w:rPr>
          <w:rFonts w:ascii="Copperplate Gothic Light" w:hAnsi="Copperplate Gothic Light"/>
          <w:sz w:val="24"/>
          <w:szCs w:val="24"/>
          <w:u w:val="single"/>
        </w:rPr>
        <w:t>.</w:t>
      </w:r>
    </w:p>
    <w:p w:rsidR="00431E13" w:rsidRPr="00C04CD4" w:rsidRDefault="00431E13" w:rsidP="00973A88">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r>
      <w:r w:rsidRPr="00C04CD4">
        <w:rPr>
          <w:rFonts w:ascii="Copperplate Gothic Light" w:hAnsi="Copperplate Gothic Light"/>
          <w:sz w:val="24"/>
          <w:szCs w:val="24"/>
        </w:rPr>
        <w:tab/>
      </w:r>
    </w:p>
    <w:p w:rsidR="00C27DDA" w:rsidRPr="00B42CF5" w:rsidRDefault="00431E13" w:rsidP="00B42CF5">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r>
      <w:r w:rsidRPr="00C04CD4">
        <w:rPr>
          <w:rFonts w:ascii="Copperplate Gothic Light" w:hAnsi="Copperplate Gothic Light"/>
          <w:sz w:val="24"/>
          <w:szCs w:val="24"/>
        </w:rPr>
        <w:tab/>
        <w:t>1 camioneta cap. 3 toneladas marca Chevrolet, habil</w:t>
      </w:r>
      <w:r w:rsidR="00B42CF5">
        <w:rPr>
          <w:rFonts w:ascii="Copperplate Gothic Light" w:hAnsi="Copperplate Gothic Light"/>
          <w:sz w:val="24"/>
          <w:szCs w:val="24"/>
        </w:rPr>
        <w:t>itada para incendios forestales</w:t>
      </w:r>
    </w:p>
    <w:p w:rsidR="00C27DDA" w:rsidRPr="00453803" w:rsidRDefault="00973A88" w:rsidP="00453803">
      <w:pPr>
        <w:jc w:val="both"/>
        <w:rPr>
          <w:rFonts w:ascii="Copperplate Gothic Light" w:hAnsi="Copperplate Gothic Light"/>
          <w:sz w:val="24"/>
          <w:szCs w:val="24"/>
        </w:rPr>
      </w:pPr>
      <w:r>
        <w:rPr>
          <w:rFonts w:ascii="Copperplate Gothic Light" w:hAnsi="Copperplate Gothic Light"/>
          <w:sz w:val="24"/>
          <w:szCs w:val="24"/>
        </w:rPr>
        <w:tab/>
      </w:r>
      <w:r>
        <w:rPr>
          <w:rFonts w:ascii="Copperplate Gothic Light" w:hAnsi="Copperplate Gothic Light"/>
          <w:sz w:val="24"/>
          <w:szCs w:val="24"/>
        </w:rPr>
        <w:tab/>
        <w:t>2</w:t>
      </w:r>
      <w:r w:rsidR="00431E13" w:rsidRPr="00C27DDA">
        <w:rPr>
          <w:rFonts w:ascii="Copperplate Gothic Light" w:hAnsi="Copperplate Gothic Light"/>
          <w:sz w:val="24"/>
          <w:szCs w:val="24"/>
        </w:rPr>
        <w:t xml:space="preserve"> </w:t>
      </w:r>
      <w:r w:rsidR="009C62BC" w:rsidRPr="00C27DDA">
        <w:rPr>
          <w:rFonts w:ascii="Copperplate Gothic Light" w:hAnsi="Copperplate Gothic Light"/>
          <w:sz w:val="24"/>
          <w:szCs w:val="24"/>
        </w:rPr>
        <w:t>vehículo</w:t>
      </w:r>
      <w:r w:rsidR="00B42CF5">
        <w:rPr>
          <w:rFonts w:ascii="Copperplate Gothic Light" w:hAnsi="Copperplate Gothic Light"/>
          <w:sz w:val="24"/>
          <w:szCs w:val="24"/>
        </w:rPr>
        <w:t>s</w:t>
      </w:r>
      <w:r w:rsidR="00431E13" w:rsidRPr="00C27DDA">
        <w:rPr>
          <w:rFonts w:ascii="Copperplate Gothic Light" w:hAnsi="Copperplate Gothic Light"/>
          <w:sz w:val="24"/>
          <w:szCs w:val="24"/>
        </w:rPr>
        <w:t xml:space="preserve"> de emergencia</w:t>
      </w:r>
      <w:r w:rsidR="00C04CD4" w:rsidRPr="00C27DDA">
        <w:rPr>
          <w:rFonts w:ascii="Copperplate Gothic Light" w:hAnsi="Copperplate Gothic Light"/>
          <w:sz w:val="24"/>
          <w:szCs w:val="24"/>
        </w:rPr>
        <w:t xml:space="preserve"> </w:t>
      </w:r>
      <w:r w:rsidR="00431E13" w:rsidRPr="00C27DDA">
        <w:rPr>
          <w:rFonts w:ascii="Copperplate Gothic Light" w:hAnsi="Copperplate Gothic Light"/>
          <w:sz w:val="24"/>
          <w:szCs w:val="24"/>
        </w:rPr>
        <w:t xml:space="preserve">(ambulancia) marca Ford, ecoline, para atención </w:t>
      </w:r>
      <w:r>
        <w:rPr>
          <w:rFonts w:ascii="Copperplate Gothic Light" w:hAnsi="Copperplate Gothic Light"/>
          <w:sz w:val="24"/>
          <w:szCs w:val="24"/>
        </w:rPr>
        <w:t>pre hospitalaria</w:t>
      </w:r>
      <w:r w:rsidR="00453803">
        <w:rPr>
          <w:rFonts w:ascii="Copperplate Gothic Light" w:hAnsi="Copperplate Gothic Light"/>
          <w:sz w:val="24"/>
          <w:szCs w:val="24"/>
        </w:rPr>
        <w:t xml:space="preserve"> y traslados.</w:t>
      </w:r>
    </w:p>
    <w:p w:rsidR="00431E13" w:rsidRPr="00C04CD4" w:rsidRDefault="00431E13" w:rsidP="00431E13">
      <w:pPr>
        <w:pStyle w:val="Prrafodelista"/>
        <w:ind w:left="795"/>
        <w:jc w:val="both"/>
        <w:rPr>
          <w:rFonts w:ascii="Copperplate Gothic Light" w:hAnsi="Copperplate Gothic Light"/>
          <w:b/>
          <w:sz w:val="24"/>
          <w:szCs w:val="24"/>
          <w:u w:val="single"/>
        </w:rPr>
      </w:pPr>
      <w:r w:rsidRPr="00C04CD4">
        <w:rPr>
          <w:rFonts w:ascii="Copperplate Gothic Light" w:hAnsi="Copperplate Gothic Light"/>
          <w:b/>
          <w:sz w:val="24"/>
          <w:szCs w:val="24"/>
          <w:u w:val="single"/>
        </w:rPr>
        <w:t>REQUERIMIENTOS:</w:t>
      </w:r>
    </w:p>
    <w:p w:rsidR="00431E13" w:rsidRPr="00C04CD4" w:rsidRDefault="00431E13"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r>
    </w:p>
    <w:p w:rsidR="00637C9A" w:rsidRPr="00C04CD4" w:rsidRDefault="00431E13"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r>
      <w:r w:rsidR="000F2173" w:rsidRPr="00C04CD4">
        <w:rPr>
          <w:rFonts w:ascii="Copperplate Gothic Light" w:hAnsi="Copperplate Gothic Light"/>
          <w:sz w:val="24"/>
          <w:szCs w:val="24"/>
        </w:rPr>
        <w:t>2 rollos de cinta para acordonar.</w:t>
      </w:r>
    </w:p>
    <w:p w:rsidR="000F2173" w:rsidRPr="00C04CD4" w:rsidRDefault="000F2173"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t>Combustible para las unidades b-01 y b-03 en caso de ser necesario.</w:t>
      </w:r>
    </w:p>
    <w:p w:rsidR="000F2173" w:rsidRPr="00C04CD4" w:rsidRDefault="00341877" w:rsidP="00431E13">
      <w:pPr>
        <w:pStyle w:val="Prrafodelista"/>
        <w:ind w:left="795"/>
        <w:jc w:val="both"/>
        <w:rPr>
          <w:rFonts w:ascii="Copperplate Gothic Light" w:hAnsi="Copperplate Gothic Light"/>
          <w:sz w:val="24"/>
          <w:szCs w:val="24"/>
        </w:rPr>
      </w:pPr>
      <w:r>
        <w:rPr>
          <w:rFonts w:ascii="Copperplate Gothic Light" w:hAnsi="Copperplate Gothic Light"/>
          <w:sz w:val="24"/>
          <w:szCs w:val="24"/>
        </w:rPr>
        <w:lastRenderedPageBreak/>
        <w:tab/>
        <w:t xml:space="preserve">Recarga de </w:t>
      </w:r>
      <w:r w:rsidR="000F2173" w:rsidRPr="00C04CD4">
        <w:rPr>
          <w:rFonts w:ascii="Copperplate Gothic Light" w:hAnsi="Copperplate Gothic Light"/>
          <w:sz w:val="24"/>
          <w:szCs w:val="24"/>
        </w:rPr>
        <w:t>extintores.</w:t>
      </w:r>
    </w:p>
    <w:p w:rsidR="000F2173" w:rsidRPr="00C04CD4" w:rsidRDefault="000F2173"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t>Bolsas color negro para los panales.</w:t>
      </w:r>
    </w:p>
    <w:p w:rsidR="00C04CD4" w:rsidRPr="00C04CD4" w:rsidRDefault="000F2173"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b/>
      </w:r>
    </w:p>
    <w:p w:rsidR="000F2173" w:rsidRPr="00C04CD4" w:rsidRDefault="000F2173" w:rsidP="00431E13">
      <w:pPr>
        <w:pStyle w:val="Prrafodelista"/>
        <w:ind w:left="795"/>
        <w:jc w:val="both"/>
        <w:rPr>
          <w:rFonts w:ascii="Copperplate Gothic Light" w:hAnsi="Copperplate Gothic Light"/>
          <w:sz w:val="24"/>
          <w:szCs w:val="24"/>
        </w:rPr>
      </w:pPr>
    </w:p>
    <w:p w:rsidR="000F2173" w:rsidRPr="00C04CD4" w:rsidRDefault="000F2173" w:rsidP="000F2173">
      <w:pPr>
        <w:pStyle w:val="Prrafodelista"/>
        <w:ind w:left="795"/>
        <w:jc w:val="center"/>
        <w:rPr>
          <w:rFonts w:ascii="Copperplate Gothic Light" w:hAnsi="Copperplate Gothic Light"/>
          <w:b/>
          <w:sz w:val="24"/>
          <w:szCs w:val="24"/>
          <w:u w:val="single"/>
        </w:rPr>
      </w:pPr>
      <w:r w:rsidRPr="00C04CD4">
        <w:rPr>
          <w:rFonts w:ascii="Copperplate Gothic Light" w:hAnsi="Copperplate Gothic Light"/>
          <w:b/>
          <w:sz w:val="24"/>
          <w:szCs w:val="24"/>
          <w:u w:val="single"/>
        </w:rPr>
        <w:t>SE SOLICITARA EL APOYO Y COORDINACION DE LAS SIGUIENTES DEPENDENCIAS.</w:t>
      </w:r>
    </w:p>
    <w:p w:rsidR="00C04CD4" w:rsidRPr="00C04CD4" w:rsidRDefault="00C04CD4" w:rsidP="000F2173">
      <w:pPr>
        <w:pStyle w:val="Prrafodelista"/>
        <w:ind w:left="795"/>
        <w:jc w:val="center"/>
        <w:rPr>
          <w:rFonts w:ascii="Copperplate Gothic Light" w:hAnsi="Copperplate Gothic Light"/>
          <w:sz w:val="24"/>
          <w:szCs w:val="24"/>
        </w:rPr>
      </w:pPr>
    </w:p>
    <w:p w:rsidR="000A7FA6" w:rsidRDefault="000F2173" w:rsidP="00B42CF5">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 xml:space="preserve">El apoyo del personal de la policía local, para que en sus recorridos por las  áreas que les competa durante estos eventos reporten cualquier </w:t>
      </w:r>
      <w:r w:rsidR="00C04CD4" w:rsidRPr="00C04CD4">
        <w:rPr>
          <w:rFonts w:ascii="Copperplate Gothic Light" w:hAnsi="Copperplate Gothic Light"/>
          <w:sz w:val="24"/>
          <w:szCs w:val="24"/>
        </w:rPr>
        <w:t>anomalía</w:t>
      </w:r>
      <w:r w:rsidRPr="00C04CD4">
        <w:rPr>
          <w:rFonts w:ascii="Copperplate Gothic Light" w:hAnsi="Copperplate Gothic Light"/>
          <w:sz w:val="24"/>
          <w:szCs w:val="24"/>
        </w:rPr>
        <w:t xml:space="preserve"> que competa a protección civil y atender el reporte.</w:t>
      </w:r>
    </w:p>
    <w:p w:rsidR="00B42CF5" w:rsidRDefault="00B42CF5" w:rsidP="00B42CF5">
      <w:pPr>
        <w:pStyle w:val="Prrafodelista"/>
        <w:ind w:left="795"/>
        <w:jc w:val="both"/>
        <w:rPr>
          <w:rFonts w:ascii="Copperplate Gothic Light" w:hAnsi="Copperplate Gothic Light"/>
          <w:sz w:val="24"/>
          <w:szCs w:val="24"/>
        </w:rPr>
      </w:pPr>
    </w:p>
    <w:p w:rsidR="00B42CF5" w:rsidRDefault="00B42CF5" w:rsidP="00B42CF5">
      <w:pPr>
        <w:pStyle w:val="Prrafodelista"/>
        <w:ind w:left="795"/>
        <w:jc w:val="both"/>
        <w:rPr>
          <w:rFonts w:ascii="Copperplate Gothic Light" w:hAnsi="Copperplate Gothic Light"/>
          <w:sz w:val="24"/>
          <w:szCs w:val="24"/>
        </w:rPr>
      </w:pPr>
      <w:r>
        <w:rPr>
          <w:rFonts w:ascii="Copperplate Gothic Light" w:hAnsi="Copperplate Gothic Light"/>
          <w:sz w:val="24"/>
          <w:szCs w:val="24"/>
        </w:rPr>
        <w:t>Es de importancia tener el apoyo del departamento de Reglamentos para que en sus recorridos por los puestos</w:t>
      </w:r>
      <w:r w:rsidR="00973A88">
        <w:rPr>
          <w:rFonts w:ascii="Copperplate Gothic Light" w:hAnsi="Copperplate Gothic Light"/>
          <w:sz w:val="24"/>
          <w:szCs w:val="24"/>
        </w:rPr>
        <w:t xml:space="preserve"> de comida y antojitos</w:t>
      </w:r>
      <w:r>
        <w:rPr>
          <w:rFonts w:ascii="Copperplate Gothic Light" w:hAnsi="Copperplate Gothic Light"/>
          <w:sz w:val="24"/>
          <w:szCs w:val="24"/>
        </w:rPr>
        <w:t>, nos reporte alguna anormalidad que se observe en materia de protección</w:t>
      </w:r>
      <w:r w:rsidR="000E62E9">
        <w:rPr>
          <w:rFonts w:ascii="Copperplate Gothic Light" w:hAnsi="Copperplate Gothic Light"/>
          <w:sz w:val="24"/>
          <w:szCs w:val="24"/>
        </w:rPr>
        <w:t xml:space="preserve"> civil, y de igual forma en nuestros recorridos dar aviso a dicho departamento de alguna anormalidad.</w:t>
      </w:r>
    </w:p>
    <w:p w:rsidR="00B42CF5" w:rsidRPr="00B42CF5" w:rsidRDefault="00B42CF5" w:rsidP="00B42CF5">
      <w:pPr>
        <w:pStyle w:val="Prrafodelista"/>
        <w:ind w:left="795"/>
        <w:jc w:val="both"/>
        <w:rPr>
          <w:rFonts w:ascii="Copperplate Gothic Light" w:hAnsi="Copperplate Gothic Light"/>
          <w:sz w:val="24"/>
          <w:szCs w:val="24"/>
        </w:rPr>
      </w:pPr>
    </w:p>
    <w:p w:rsidR="000A7FA6" w:rsidRPr="00C04CD4" w:rsidRDefault="000A7FA6"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Es importante contar con la presencia y apoyo de servicios públicos generales por si requiere de la intervención en su competencia para realizar algún servicio.</w:t>
      </w:r>
    </w:p>
    <w:p w:rsidR="000A7FA6" w:rsidRPr="00C04CD4" w:rsidRDefault="000A7FA6" w:rsidP="00431E13">
      <w:pPr>
        <w:pStyle w:val="Prrafodelista"/>
        <w:ind w:left="795"/>
        <w:jc w:val="both"/>
        <w:rPr>
          <w:rFonts w:ascii="Copperplate Gothic Light" w:hAnsi="Copperplate Gothic Light"/>
          <w:sz w:val="24"/>
          <w:szCs w:val="24"/>
        </w:rPr>
      </w:pPr>
    </w:p>
    <w:p w:rsidR="00C27DDA" w:rsidRPr="00B42CF5" w:rsidRDefault="000A7FA6" w:rsidP="00B42CF5">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 xml:space="preserve">De igual forma se invitara a personal de protección civil del estado con base en este municipio, para que acompañe a personal de esta base para el recorrido por el cementerio municipal y detectar los riesgos existentes en el mismo, así como verificar lo correspondiente  a los comercios donde se involucre gas </w:t>
      </w:r>
      <w:proofErr w:type="spellStart"/>
      <w:r w:rsidRPr="00C04CD4">
        <w:rPr>
          <w:rFonts w:ascii="Copperplate Gothic Light" w:hAnsi="Copperplate Gothic Light"/>
          <w:sz w:val="24"/>
          <w:szCs w:val="24"/>
        </w:rPr>
        <w:t>l.p</w:t>
      </w:r>
      <w:proofErr w:type="spellEnd"/>
      <w:r w:rsidRPr="00C04CD4">
        <w:rPr>
          <w:rFonts w:ascii="Copperplate Gothic Light" w:hAnsi="Copperplate Gothic Light"/>
          <w:sz w:val="24"/>
          <w:szCs w:val="24"/>
        </w:rPr>
        <w:t>.</w:t>
      </w:r>
    </w:p>
    <w:p w:rsidR="000A7FA6" w:rsidRPr="00C04CD4" w:rsidRDefault="000A7FA6" w:rsidP="00431E13">
      <w:pPr>
        <w:pStyle w:val="Prrafodelista"/>
        <w:ind w:left="795"/>
        <w:jc w:val="both"/>
        <w:rPr>
          <w:rFonts w:ascii="Copperplate Gothic Light" w:hAnsi="Copperplate Gothic Light"/>
          <w:sz w:val="24"/>
          <w:szCs w:val="24"/>
        </w:rPr>
      </w:pPr>
    </w:p>
    <w:p w:rsidR="00C27DDA" w:rsidRDefault="000A7FA6" w:rsidP="00431E13">
      <w:pPr>
        <w:pStyle w:val="Prrafodelista"/>
        <w:ind w:left="795"/>
        <w:jc w:val="both"/>
        <w:rPr>
          <w:rFonts w:ascii="Copperplate Gothic Light" w:hAnsi="Copperplate Gothic Light"/>
          <w:sz w:val="24"/>
          <w:szCs w:val="24"/>
        </w:rPr>
      </w:pPr>
      <w:r w:rsidRPr="00C04CD4">
        <w:rPr>
          <w:rFonts w:ascii="Copperplate Gothic Light" w:hAnsi="Copperplate Gothic Light"/>
          <w:sz w:val="24"/>
          <w:szCs w:val="24"/>
        </w:rPr>
        <w:t>Además se solicitara el apoyo de transito del estado con sede en Ocotlán por si se requiere del cierre de un carril de la calle lázaro cárdenas por la afluencia de vehículos y personas</w:t>
      </w:r>
    </w:p>
    <w:p w:rsidR="00637C9A" w:rsidRPr="00B42CF5" w:rsidRDefault="00637C9A" w:rsidP="00B42CF5">
      <w:pPr>
        <w:jc w:val="both"/>
        <w:rPr>
          <w:rFonts w:ascii="Copperplate Gothic Light" w:hAnsi="Copperplate Gothic Light"/>
          <w:sz w:val="24"/>
          <w:szCs w:val="24"/>
        </w:rPr>
      </w:pPr>
    </w:p>
    <w:p w:rsidR="00453803" w:rsidRDefault="00453803" w:rsidP="00431E13">
      <w:pPr>
        <w:pStyle w:val="Prrafodelista"/>
        <w:ind w:left="795"/>
        <w:jc w:val="both"/>
        <w:rPr>
          <w:rFonts w:ascii="Copperplate Gothic Light" w:hAnsi="Copperplate Gothic Light"/>
          <w:sz w:val="24"/>
          <w:szCs w:val="24"/>
        </w:rPr>
      </w:pPr>
    </w:p>
    <w:p w:rsidR="00973A88" w:rsidRDefault="00973A88" w:rsidP="00431E13">
      <w:pPr>
        <w:pStyle w:val="Prrafodelista"/>
        <w:ind w:left="795"/>
        <w:jc w:val="both"/>
        <w:rPr>
          <w:rFonts w:ascii="Copperplate Gothic Light" w:hAnsi="Copperplate Gothic Light"/>
          <w:sz w:val="24"/>
          <w:szCs w:val="24"/>
        </w:rPr>
      </w:pPr>
    </w:p>
    <w:p w:rsidR="00973A88" w:rsidRDefault="00973A88" w:rsidP="00431E13">
      <w:pPr>
        <w:pStyle w:val="Prrafodelista"/>
        <w:ind w:left="795"/>
        <w:jc w:val="both"/>
        <w:rPr>
          <w:rFonts w:ascii="Copperplate Gothic Light" w:hAnsi="Copperplate Gothic Light"/>
          <w:sz w:val="24"/>
          <w:szCs w:val="24"/>
        </w:rPr>
      </w:pPr>
    </w:p>
    <w:p w:rsidR="00453803" w:rsidRPr="00973A88" w:rsidRDefault="00453803" w:rsidP="00973A88">
      <w:pPr>
        <w:jc w:val="both"/>
        <w:rPr>
          <w:rFonts w:ascii="Copperplate Gothic Light" w:hAnsi="Copperplate Gothic Light"/>
          <w:sz w:val="24"/>
          <w:szCs w:val="24"/>
        </w:rPr>
      </w:pPr>
    </w:p>
    <w:p w:rsidR="00792BA8" w:rsidRPr="00407C5B" w:rsidRDefault="00792BA8" w:rsidP="00407C5B">
      <w:pPr>
        <w:jc w:val="both"/>
        <w:rPr>
          <w:rFonts w:ascii="Copperplate Gothic Light" w:hAnsi="Copperplate Gothic Light"/>
          <w:sz w:val="24"/>
          <w:szCs w:val="24"/>
        </w:rPr>
      </w:pPr>
      <w:bookmarkStart w:id="0" w:name="_GoBack"/>
      <w:bookmarkEnd w:id="0"/>
    </w:p>
    <w:p w:rsidR="00792BA8" w:rsidRPr="00973A88" w:rsidRDefault="00792BA8" w:rsidP="00973A88">
      <w:pPr>
        <w:jc w:val="both"/>
        <w:rPr>
          <w:rFonts w:ascii="Copperplate Gothic Light" w:hAnsi="Copperplate Gothic Light"/>
          <w:sz w:val="24"/>
          <w:szCs w:val="24"/>
        </w:rPr>
      </w:pPr>
    </w:p>
    <w:p w:rsidR="00866448" w:rsidRPr="00866448" w:rsidRDefault="00866448" w:rsidP="00866448">
      <w:pPr>
        <w:jc w:val="both"/>
        <w:rPr>
          <w:rFonts w:ascii="Copperplate Gothic Light" w:hAnsi="Copperplate Gothic Light"/>
          <w:sz w:val="24"/>
          <w:szCs w:val="24"/>
        </w:rPr>
      </w:pPr>
      <w:r>
        <w:rPr>
          <w:rFonts w:ascii="Copperplate Gothic Light" w:hAnsi="Copperplate Gothic Light"/>
          <w:noProof/>
          <w:sz w:val="24"/>
          <w:szCs w:val="24"/>
          <w:lang w:eastAsia="es-MX"/>
        </w:rPr>
        <mc:AlternateContent>
          <mc:Choice Requires="wps">
            <w:drawing>
              <wp:anchor distT="0" distB="0" distL="114300" distR="114300" simplePos="0" relativeHeight="251665408" behindDoc="0" locked="0" layoutInCell="1" allowOverlap="1">
                <wp:simplePos x="0" y="0"/>
                <wp:positionH relativeFrom="column">
                  <wp:posOffset>755205</wp:posOffset>
                </wp:positionH>
                <wp:positionV relativeFrom="paragraph">
                  <wp:posOffset>227965</wp:posOffset>
                </wp:positionV>
                <wp:extent cx="1543792" cy="2838202"/>
                <wp:effectExtent l="57150" t="19050" r="75565" b="95885"/>
                <wp:wrapNone/>
                <wp:docPr id="9" name="9 Conector recto de flecha"/>
                <wp:cNvGraphicFramePr/>
                <a:graphic xmlns:a="http://schemas.openxmlformats.org/drawingml/2006/main">
                  <a:graphicData uri="http://schemas.microsoft.com/office/word/2010/wordprocessingShape">
                    <wps:wsp>
                      <wps:cNvCnPr/>
                      <wps:spPr>
                        <a:xfrm>
                          <a:off x="0" y="0"/>
                          <a:ext cx="1543792" cy="283820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9 Conector recto de flecha" o:spid="_x0000_s1026" type="#_x0000_t32" style="position:absolute;margin-left:59.45pt;margin-top:17.95pt;width:121.55pt;height:22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ki2gEAAPcDAAAOAAAAZHJzL2Uyb0RvYy54bWysU9uO0zAQfUfiHyy/06RZLm3VdB+6wAuC&#10;CtgP8DrjxsI3jU3T/j1jJ80iWHhAvIwvM+fMnPF4e3u2hp0Ao/au5ctFzRk46Tvtji2///ruxYqz&#10;mITrhPEOWn6ByG93z59th7CBxvfedICMSFzcDKHlfUphU1VR9mBFXPgAjpzKoxWJjnisOhQDsVtT&#10;NXX9uho8dgG9hBjp9m508l3hVwpk+qRUhMRMy6m2VCwW+5BttduKzRFF6LWcyhD/UIUV2lHSmepO&#10;JMG+o/6NymqJPnqVFtLbyiulJRQNpGZZ/6LmSy8CFC3UnBjmNsX/Rys/ng7IdNfyNWdOWHqiNdvT&#10;U8nkkWFeWAdMGZC9yN0aQtwQaO8OOJ1iOGCWflZo80qi2Ll0+DJ3GM6JSbpcvnp582bdcCbJ16xu&#10;Vk3dZNbqER4wpvfgLcublseEQh/7RDWNRS1Ln8XpQ0wj8ArIuY3LNglt3rqOpUsgPQLRD1OS7K+y&#10;hLHosksXAyP2MyhqBZXZlBxlCGFvkJ0EjU/3bTmzUGSGKG3MDKr/DppiMwzKYM7AUdEfs83RJaN3&#10;aQZa7Tw+lTWdr6WqMf6qetSaZT/47lKesLSDpqs8wvQT8vj+fC7wx/+6+wEAAP//AwBQSwMEFAAG&#10;AAgAAAAhAD+DlMDfAAAACgEAAA8AAABkcnMvZG93bnJldi54bWxMj8tOwzAQRfdI/IM1SOyoUwdK&#10;GuJUqAgpsILSRZduPE2ixg/FbhL+nmEFq9HVHN1HsZlNz0YcQueshOUiAYa2drqzjYT91+tdBixE&#10;ZbXqnUUJ3xhgU15fFSrXbrKfOO5iw8jEhlxJaGP0OeehbtGosHAeLf1ObjAqkhwargc1kbnpuUiS&#10;FTeqs5TQKo/bFuvz7mIkTONJNMJv36qP98fDuXK+Sl+8lLc38/MTsIhz/IPhtz5Vh5I6Hd3F6sB6&#10;0stsTaiE9IEuAelK0LijhPtMrIGXBf8/ofwBAAD//wMAUEsBAi0AFAAGAAgAAAAhALaDOJL+AAAA&#10;4QEAABMAAAAAAAAAAAAAAAAAAAAAAFtDb250ZW50X1R5cGVzXS54bWxQSwECLQAUAAYACAAAACEA&#10;OP0h/9YAAACUAQAACwAAAAAAAAAAAAAAAAAvAQAAX3JlbHMvLnJlbHNQSwECLQAUAAYACAAAACEA&#10;eHn5ItoBAAD3AwAADgAAAAAAAAAAAAAAAAAuAgAAZHJzL2Uyb0RvYy54bWxQSwECLQAUAAYACAAA&#10;ACEAP4OUwN8AAAAKAQAADwAAAAAAAAAAAAAAAAA0BAAAZHJzL2Rvd25yZXYueG1sUEsFBgAAAAAE&#10;AAQA8wAAAEAFAAAAAA==&#10;" strokecolor="black [3200]" strokeweight="2pt">
                <v:stroke endarrow="open"/>
                <v:shadow on="t" color="black" opacity="24903f" origin=",.5" offset="0,.55556mm"/>
              </v:shape>
            </w:pict>
          </mc:Fallback>
        </mc:AlternateContent>
      </w:r>
      <w:r>
        <w:rPr>
          <w:rFonts w:ascii="Copperplate Gothic Light" w:hAnsi="Copperplate Gothic Light"/>
          <w:sz w:val="24"/>
          <w:szCs w:val="24"/>
        </w:rPr>
        <w:t xml:space="preserve">Área de concentración masiva. </w:t>
      </w:r>
    </w:p>
    <w:p w:rsidR="00866448" w:rsidRDefault="00866448" w:rsidP="00431E13">
      <w:pPr>
        <w:pStyle w:val="Prrafodelista"/>
        <w:ind w:left="795"/>
        <w:jc w:val="both"/>
        <w:rPr>
          <w:rFonts w:ascii="Copperplate Gothic Light" w:hAnsi="Copperplate Gothic Light"/>
          <w:sz w:val="24"/>
          <w:szCs w:val="24"/>
        </w:rPr>
      </w:pPr>
      <w:r>
        <w:rPr>
          <w:rFonts w:ascii="Copperplate Gothic Light" w:hAnsi="Copperplate Gothic Light"/>
          <w:noProof/>
          <w:sz w:val="24"/>
          <w:szCs w:val="24"/>
          <w:lang w:eastAsia="es-MX"/>
        </w:rPr>
        <w:drawing>
          <wp:anchor distT="0" distB="0" distL="114300" distR="114300" simplePos="0" relativeHeight="251663360" behindDoc="0" locked="0" layoutInCell="1" allowOverlap="1" wp14:anchorId="099889F1" wp14:editId="3BF09115">
            <wp:simplePos x="0" y="0"/>
            <wp:positionH relativeFrom="column">
              <wp:posOffset>-510540</wp:posOffset>
            </wp:positionH>
            <wp:positionV relativeFrom="paragraph">
              <wp:posOffset>193675</wp:posOffset>
            </wp:positionV>
            <wp:extent cx="6611620" cy="4298315"/>
            <wp:effectExtent l="0" t="0" r="0" b="698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cementerio.jpg"/>
                    <pic:cNvPicPr/>
                  </pic:nvPicPr>
                  <pic:blipFill>
                    <a:blip r:embed="rId8">
                      <a:extLst>
                        <a:ext uri="{28A0092B-C50C-407E-A947-70E740481C1C}">
                          <a14:useLocalDpi xmlns:a14="http://schemas.microsoft.com/office/drawing/2010/main" val="0"/>
                        </a:ext>
                      </a:extLst>
                    </a:blip>
                    <a:stretch>
                      <a:fillRect/>
                    </a:stretch>
                  </pic:blipFill>
                  <pic:spPr>
                    <a:xfrm>
                      <a:off x="0" y="0"/>
                      <a:ext cx="6611620" cy="4298315"/>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Light" w:hAnsi="Copperplate Gothic Light"/>
          <w:noProof/>
          <w:sz w:val="24"/>
          <w:szCs w:val="24"/>
          <w:lang w:eastAsia="es-MX"/>
        </w:rPr>
        <mc:AlternateContent>
          <mc:Choice Requires="wps">
            <w:drawing>
              <wp:anchor distT="0" distB="0" distL="114300" distR="114300" simplePos="0" relativeHeight="251667456" behindDoc="0" locked="0" layoutInCell="1" allowOverlap="1" wp14:anchorId="39610CB7" wp14:editId="5B31A983">
                <wp:simplePos x="0" y="0"/>
                <wp:positionH relativeFrom="column">
                  <wp:posOffset>2636842</wp:posOffset>
                </wp:positionH>
                <wp:positionV relativeFrom="paragraph">
                  <wp:posOffset>193964</wp:posOffset>
                </wp:positionV>
                <wp:extent cx="1235033" cy="2386940"/>
                <wp:effectExtent l="57150" t="19050" r="60960" b="90170"/>
                <wp:wrapNone/>
                <wp:docPr id="11" name="11 Conector recto de flecha"/>
                <wp:cNvGraphicFramePr/>
                <a:graphic xmlns:a="http://schemas.openxmlformats.org/drawingml/2006/main">
                  <a:graphicData uri="http://schemas.microsoft.com/office/word/2010/wordprocessingShape">
                    <wps:wsp>
                      <wps:cNvCnPr/>
                      <wps:spPr>
                        <a:xfrm flipH="1">
                          <a:off x="0" y="0"/>
                          <a:ext cx="1235033" cy="238694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11 Conector recto de flecha" o:spid="_x0000_s1026" type="#_x0000_t32" style="position:absolute;margin-left:207.65pt;margin-top:15.25pt;width:97.25pt;height:187.9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c85wEAAA8EAAAOAAAAZHJzL2Uyb0RvYy54bWysU9uO0zAQfUfiHyy/0yQtVEvVdB+6XB4Q&#10;VMB+gNcZN5Z809g0yd8zdroBAWIlxIsT23POzDkz3t+O1rALYNTetbxZ1ZyBk77T7tzy+69vX9xw&#10;FpNwnTDeQcsniPz28PzZfgg7WPvemw6QEYmLuyG0vE8p7Koqyh6siCsfwNGl8mhFoi2eqw7FQOzW&#10;VOu63laDxy6glxAjnd7Nl/xQ+JUCmT4pFSEx03KqLZUVy/qQ1+qwF7szitBreS1D/EMVVmhHSReq&#10;O5EE+4b6NyqrJfroVVpJbyuvlJZQNJCapv5FzZdeBChayJwYFpvi/6OVHy8nZLqj3jWcOWGpR03D&#10;jtQsmTwyzB/WAVMGZC+yX0OIO4Id3QmvuxhOmMWPCi0F6vCeSIodJJCNxe1pcRvGxCQdNuvNq3qz&#10;4UzS3Xpzs339svSjmokyYcCY3oG3LP+0PCYU+twnqm4ub04iLh9iolII+AjIYOPymoQ2b1zH0hRI&#10;mkD0QxZBsfm+ymLm8stfmgzM2M+gyBYqc12ElIGEo0F2ETRKQkpwabswUXSGKW3MAqyfBl7jMxTK&#10;sC7gWdlfsy6Iktm7tICtdh7/lD2NzbVkNcc/OjDrzhY8+G4qjS3W0NQVr64vJI/1z/sC//GOD98B&#10;AAD//wMAUEsDBBQABgAIAAAAIQA+QPIx3QAAAAoBAAAPAAAAZHJzL2Rvd25yZXYueG1sTI/BTsMw&#10;EETvSPyDtUi9Ubu0DRDiVC2IE6cGenfjJbYa25HttOHvWU70uJqn2TfVZnI9O2NMNngJi7kAhr4N&#10;2vpOwtfn+/0TsJSV16oPHiX8YIJNfXtTqVKHi9/juckdoxKfSiXB5DyUnKfWoFNpHgb0lH2H6FSm&#10;M3ZcR3WhctfzByEK7pT19MGoAV8NtqdmdBKa0yHud53FaTrY7dsgPkwcH6Wc3U3bF2AZp/wPw58+&#10;qUNNTscwep1YL2G1WC8JlbAUa2AEFOKZthwpEcUKeF3x6wn1LwAAAP//AwBQSwECLQAUAAYACAAA&#10;ACEAtoM4kv4AAADhAQAAEwAAAAAAAAAAAAAAAAAAAAAAW0NvbnRlbnRfVHlwZXNdLnhtbFBLAQIt&#10;ABQABgAIAAAAIQA4/SH/1gAAAJQBAAALAAAAAAAAAAAAAAAAAC8BAABfcmVscy8ucmVsc1BLAQIt&#10;ABQABgAIAAAAIQC5jqc85wEAAA8EAAAOAAAAAAAAAAAAAAAAAC4CAABkcnMvZTJvRG9jLnhtbFBL&#10;AQItABQABgAIAAAAIQA+QPIx3QAAAAoBAAAPAAAAAAAAAAAAAAAAAEEEAABkcnMvZG93bnJldi54&#10;bWxQSwUGAAAAAAQABADzAAAASwUAAAAA&#10;" strokecolor="#f79646 [3209]" strokeweight="2pt">
                <v:stroke endarrow="open"/>
                <v:shadow on="t" color="black" opacity="24903f" origin=",.5" offset="0,.55556mm"/>
              </v:shape>
            </w:pict>
          </mc:Fallback>
        </mc:AlternateContent>
      </w:r>
      <w:r>
        <w:rPr>
          <w:rFonts w:ascii="Copperplate Gothic Light" w:hAnsi="Copperplate Gothic Light"/>
          <w:sz w:val="24"/>
          <w:szCs w:val="24"/>
        </w:rPr>
        <w:tab/>
      </w:r>
      <w:r>
        <w:rPr>
          <w:rFonts w:ascii="Copperplate Gothic Light" w:hAnsi="Copperplate Gothic Light"/>
          <w:sz w:val="24"/>
          <w:szCs w:val="24"/>
        </w:rPr>
        <w:tab/>
      </w:r>
      <w:r>
        <w:rPr>
          <w:rFonts w:ascii="Copperplate Gothic Light" w:hAnsi="Copperplate Gothic Light"/>
          <w:sz w:val="24"/>
          <w:szCs w:val="24"/>
        </w:rPr>
        <w:tab/>
      </w:r>
      <w:r>
        <w:rPr>
          <w:rFonts w:ascii="Copperplate Gothic Light" w:hAnsi="Copperplate Gothic Light"/>
          <w:sz w:val="24"/>
          <w:szCs w:val="24"/>
        </w:rPr>
        <w:tab/>
      </w:r>
      <w:r>
        <w:rPr>
          <w:rFonts w:ascii="Copperplate Gothic Light" w:hAnsi="Copperplate Gothic Light"/>
          <w:sz w:val="24"/>
          <w:szCs w:val="24"/>
        </w:rPr>
        <w:tab/>
      </w:r>
      <w:r>
        <w:rPr>
          <w:rFonts w:ascii="Copperplate Gothic Light" w:hAnsi="Copperplate Gothic Light"/>
          <w:sz w:val="24"/>
          <w:szCs w:val="24"/>
        </w:rPr>
        <w:tab/>
        <w:t>Protección civil</w:t>
      </w:r>
    </w:p>
    <w:p w:rsidR="00973A88" w:rsidRDefault="00866448" w:rsidP="00973A88">
      <w:pPr>
        <w:pStyle w:val="Prrafodelista"/>
        <w:ind w:left="795"/>
        <w:jc w:val="both"/>
        <w:rPr>
          <w:rFonts w:ascii="Copperplate Gothic Light" w:hAnsi="Copperplate Gothic Light"/>
          <w:sz w:val="24"/>
          <w:szCs w:val="24"/>
        </w:rPr>
      </w:pPr>
      <w:r>
        <w:rPr>
          <w:rFonts w:ascii="Copperplate Gothic Light" w:hAnsi="Copperplate Gothic Light"/>
          <w:noProof/>
          <w:sz w:val="24"/>
          <w:szCs w:val="24"/>
          <w:lang w:eastAsia="es-MX"/>
        </w:rPr>
        <mc:AlternateContent>
          <mc:Choice Requires="wps">
            <w:drawing>
              <wp:anchor distT="0" distB="0" distL="114300" distR="114300" simplePos="0" relativeHeight="251666432" behindDoc="0" locked="0" layoutInCell="1" allowOverlap="1" wp14:anchorId="5817C51B" wp14:editId="22F1730E">
                <wp:simplePos x="0" y="0"/>
                <wp:positionH relativeFrom="column">
                  <wp:posOffset>2518088</wp:posOffset>
                </wp:positionH>
                <wp:positionV relativeFrom="paragraph">
                  <wp:posOffset>2328487</wp:posOffset>
                </wp:positionV>
                <wp:extent cx="225632" cy="225632"/>
                <wp:effectExtent l="0" t="0" r="22225" b="22225"/>
                <wp:wrapNone/>
                <wp:docPr id="10" name="10 Cruz"/>
                <wp:cNvGraphicFramePr/>
                <a:graphic xmlns:a="http://schemas.openxmlformats.org/drawingml/2006/main">
                  <a:graphicData uri="http://schemas.microsoft.com/office/word/2010/wordprocessingShape">
                    <wps:wsp>
                      <wps:cNvSpPr/>
                      <wps:spPr>
                        <a:xfrm>
                          <a:off x="0" y="0"/>
                          <a:ext cx="225632" cy="225632"/>
                        </a:xfrm>
                        <a:prstGeom prst="plus">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10 Cruz" o:spid="_x0000_s1026" type="#_x0000_t11" style="position:absolute;margin-left:198.25pt;margin-top:183.35pt;width:17.7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vFhAIAAGkFAAAOAAAAZHJzL2Uyb0RvYy54bWysVM1u2zAMvg/YOwi6r3ayttuCOkWQIsOA&#10;oivWDj0rshQLkEWNUuKkTz9KdtygK3YYdpFJk/z4z6vrfWvZTmEw4Co+OSs5U05Cbdym4j8fVx8+&#10;cxaicLWw4FTFDyrw6/n7d1edn6kpNGBrhYxAXJh1vuJNjH5WFEE2qhXhDLxyJNSArYjE4qaoUXSE&#10;3tpiWpaXRQdYewSpQqC/N72QzzO+1krG71oHFZmtOMUW84v5Xae3mF+J2QaFb4wcwhD/EEUrjCOn&#10;I9SNiIJt0fwB1RqJEEDHMwltAVobqXIOlM2kfJXNQyO8yrlQcYIfyxT+H6y8290jMzX1jsrjREs9&#10;mpRsidvnVJvOhxmpPPh7HLhAZEp0r7FNX0qB7XM9D2M91T4yST+n04vLj1POJIkGmlCKF2OPIX5V&#10;0LJEVNzbbchVFLvbEHvVo0ryFcCaemWszQxu1kuLbCeotavVsixzNwn9RK1ICfQhZyoerErG1v1Q&#10;mtJOQWaPeeDUiCekVC5OelEjatW7uSAno5c0oskiZ5QBE7Km8EbsAeCo2YMcsfv8Bv1kqvK8jsbl&#10;3wLrjUeL7BlcHI1b4wDfArCU1eC516fwT0qTyDXUBxoKhH5bgpcrQ/25FSHeC6T1oEmhlY/f6dEW&#10;uorDQHHWAD6/9T/p09SSlLOO1q3i4ddWoOLMfnM0z18m5+dpPzNzfvFpSgyeStanErdtl0Btn9Bx&#10;8TKTST/aI6kR2ie6DIvklUTCSfJdcRnxyCxjfwbotki1WGQ12kkv4q178DKBp6qm+XvcPwn0w5BG&#10;mu47OK6mmL2a1V43WTpYbCNokwf5pa5DvWmf8+AMtycdjFM+a71cyPlvAAAA//8DAFBLAwQUAAYA&#10;CAAAACEA8VYalOAAAAALAQAADwAAAGRycy9kb3ducmV2LnhtbEyPwU7DMBBE70j8g7VI3KhDWgKE&#10;OFWpVLVSTxQOHN14iSPidWS7TeDrWU5wm9E+zc5Uy8n14owhdp4U3M4yEEiNNx21Ct5eNzcPIGLS&#10;ZHTvCRV8YYRlfXlR6dL4kV7wfEit4BCKpVZgUxpKKWNj0ek48wMS3z58cDqxDa00QY8c7nqZZ1kh&#10;ne6IP1g94Npi83k4OQV+sdl/mx35LFj3vF3vxu37sFLq+mpaPYFIOKU/GH7rc3WoudPRn8hE0SuY&#10;PxZ3jLIoinsQTCzmOa87ssjyHGRdyf8b6h8AAAD//wMAUEsBAi0AFAAGAAgAAAAhALaDOJL+AAAA&#10;4QEAABMAAAAAAAAAAAAAAAAAAAAAAFtDb250ZW50X1R5cGVzXS54bWxQSwECLQAUAAYACAAAACEA&#10;OP0h/9YAAACUAQAACwAAAAAAAAAAAAAAAAAvAQAAX3JlbHMvLnJlbHNQSwECLQAUAAYACAAAACEA&#10;5iBLxYQCAABpBQAADgAAAAAAAAAAAAAAAAAuAgAAZHJzL2Uyb0RvYy54bWxQSwECLQAUAAYACAAA&#10;ACEA8VYalOAAAAALAQAADwAAAAAAAAAAAAAAAADeBAAAZHJzL2Rvd25yZXYueG1sUEsFBgAAAAAE&#10;AAQA8wAAAOsFAAAAAA==&#10;" fillcolor="#ffc000" strokecolor="#243f60 [1604]" strokeweight="2pt"/>
            </w:pict>
          </mc:Fallback>
        </mc:AlternateContent>
      </w:r>
      <w:r>
        <w:rPr>
          <w:rFonts w:ascii="Copperplate Gothic Light" w:hAnsi="Copperplate Gothic Light"/>
          <w:noProof/>
          <w:sz w:val="24"/>
          <w:szCs w:val="24"/>
          <w:lang w:eastAsia="es-MX"/>
        </w:rPr>
        <mc:AlternateContent>
          <mc:Choice Requires="wps">
            <w:drawing>
              <wp:anchor distT="0" distB="0" distL="114300" distR="114300" simplePos="0" relativeHeight="251664384" behindDoc="0" locked="0" layoutInCell="1" allowOverlap="1" wp14:anchorId="23D79630" wp14:editId="20A96876">
                <wp:simplePos x="0" y="0"/>
                <wp:positionH relativeFrom="column">
                  <wp:posOffset>1885044</wp:posOffset>
                </wp:positionH>
                <wp:positionV relativeFrom="paragraph">
                  <wp:posOffset>2282530</wp:posOffset>
                </wp:positionV>
                <wp:extent cx="1269887" cy="486345"/>
                <wp:effectExtent l="0" t="95250" r="0" b="104775"/>
                <wp:wrapNone/>
                <wp:docPr id="8" name="8 Elipse"/>
                <wp:cNvGraphicFramePr/>
                <a:graphic xmlns:a="http://schemas.openxmlformats.org/drawingml/2006/main">
                  <a:graphicData uri="http://schemas.microsoft.com/office/word/2010/wordprocessingShape">
                    <wps:wsp>
                      <wps:cNvSpPr/>
                      <wps:spPr>
                        <a:xfrm rot="20351189">
                          <a:off x="0" y="0"/>
                          <a:ext cx="1269887" cy="486345"/>
                        </a:xfrm>
                        <a:prstGeom prst="ellipse">
                          <a:avLst/>
                        </a:prstGeom>
                        <a:solidFill>
                          <a:schemeClr val="accent6">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6" style="position:absolute;margin-left:148.45pt;margin-top:179.75pt;width:100pt;height:38.3pt;rotation:-136403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adowIAALkFAAAOAAAAZHJzL2Uyb0RvYy54bWysVN9vGyEMfp+0/wHxvt5dmqRp1EsVtes0&#10;qWujtVOfKQc9JMAMyK/99TPc5Rqt1R6mvSBjm8/2h+2Ly53RZCN8UGBrWp2UlAjLoVH2paY/Hm8+&#10;zSgJkdmGabCipnsR6OXi44eLrZuLEbSgG+EJgtgw37qatjG6eVEE3grDwgk4YdEowRsW8epfisaz&#10;LaIbXYzKclpswTfOAxchoPa6M9JFxpdS8HgvZRCR6JpibjGfPp/P6SwWF2z+4plrFe/TYP+QhWHK&#10;YtAB6ppFRtZevYEyinsIIOMJB1OAlIqLXANWU5V/VPPQMidyLUhOcANN4f/B8rvNyhPV1BQ/yjKD&#10;XzQjn7VyQSRuti7M0eXBrXx/CyimQnfSG+IBCR2Vp5Oqmp3n+rEissv07gd6xS4SjspqND2fzc4o&#10;4Wgbz6an40mKUXRgCdT5EL8IMCQJNRW6SySZ2OY2xM774JXUAbRqbpTW+ZK6RlxpTzYM/5txLmyc&#10;5rz02nyDptOfTcqy/3mmXcs67elBi/nk9ktAObujGEUipKMgS3GvRYqs7XchkUascpTjDQjHqVSd&#10;qWWN6NQpZM7kTcwMmJAl1jZg9wDvlVn1VPb+6anI/T88Lv+WWMfs8CJHBhuHx0ZZ8O8B6DhE7vyR&#10;siNqkvgMzR6bLDcLzmBw/Ebh/96yEFfM47ihEldIvMdDatjWFHqJkhb8r/f0yR+nAK2UbHF8axp+&#10;rpkXlOivFufjvBqP07zny3hyNsKLP7Y8H1vs2lwBdkyVs8ti8o/6IEoP5gk3zTJFRROzHGPXlEd/&#10;uFzFbq3gruJiucxuOOOOxVv74HgCT6ym5n3cPTHv+iaPOB53cBj1N43e+aaXFpbrCFLlKXjltecb&#10;90Nu1n6XpQV0fM9erxt38RsAAP//AwBQSwMEFAAGAAgAAAAhAO4eC+/hAAAACwEAAA8AAABkcnMv&#10;ZG93bnJldi54bWxMj8tOwzAQRfdI/IM1SOyo01cgIU6FiirUsqLphp0bD0naeBzFbpv+PQMb2M3j&#10;6M6ZbDHYVpyx940jBeNRBAKpdKahSsGuWD08gfBBk9GtI1RwRQ+L/PYm06lxF/rA8zZUgkPIp1pB&#10;HUKXSunLGq32I9ch8e7L9VYHbvtKml5fONy2chJFsbS6Ib5Q6w6XNZbH7ckqWL8VK3ncXTdD8dq/&#10;Py7l4XM9Oyh1fze8PIMIOIQ/GH70WR1ydtq7ExkvWgWTJE4YVTCdJ3MQTMx+J3supvEYZJ7J/z/k&#10;3wAAAP//AwBQSwECLQAUAAYACAAAACEAtoM4kv4AAADhAQAAEwAAAAAAAAAAAAAAAAAAAAAAW0Nv&#10;bnRlbnRfVHlwZXNdLnhtbFBLAQItABQABgAIAAAAIQA4/SH/1gAAAJQBAAALAAAAAAAAAAAAAAAA&#10;AC8BAABfcmVscy8ucmVsc1BLAQItABQABgAIAAAAIQBhE7adowIAALkFAAAOAAAAAAAAAAAAAAAA&#10;AC4CAABkcnMvZTJvRG9jLnhtbFBLAQItABQABgAIAAAAIQDuHgvv4QAAAAsBAAAPAAAAAAAAAAAA&#10;AAAAAP0EAABkcnMvZG93bnJldi54bWxQSwUGAAAAAAQABADzAAAACwYAAAAA&#10;" fillcolor="#e36c0a [2409]" strokecolor="#243f60 [1604]" strokeweight="2pt">
                <v:fill opacity="22873f"/>
              </v:oval>
            </w:pict>
          </mc:Fallback>
        </mc:AlternateContent>
      </w:r>
    </w:p>
    <w:p w:rsidR="00973A88" w:rsidRDefault="00973A88" w:rsidP="00973A88">
      <w:pPr>
        <w:pStyle w:val="Prrafodelista"/>
        <w:ind w:left="795"/>
        <w:jc w:val="both"/>
        <w:rPr>
          <w:rFonts w:ascii="Copperplate Gothic Light" w:hAnsi="Copperplate Gothic Light"/>
          <w:sz w:val="24"/>
          <w:szCs w:val="24"/>
        </w:rPr>
      </w:pPr>
    </w:p>
    <w:p w:rsidR="00973A88" w:rsidRDefault="00973A88" w:rsidP="00973A88">
      <w:pPr>
        <w:pStyle w:val="Prrafodelista"/>
        <w:ind w:left="795"/>
        <w:jc w:val="both"/>
        <w:rPr>
          <w:rFonts w:ascii="Copperplate Gothic Light" w:hAnsi="Copperplate Gothic Light"/>
          <w:sz w:val="24"/>
          <w:szCs w:val="24"/>
        </w:rPr>
      </w:pPr>
    </w:p>
    <w:p w:rsidR="00C04CD4" w:rsidRPr="00866448" w:rsidRDefault="00637C9A" w:rsidP="00973A88">
      <w:pPr>
        <w:pStyle w:val="Prrafodelista"/>
        <w:ind w:left="795"/>
        <w:jc w:val="center"/>
        <w:rPr>
          <w:rFonts w:ascii="Copperplate Gothic Light" w:hAnsi="Copperplate Gothic Light"/>
          <w:sz w:val="24"/>
          <w:szCs w:val="24"/>
        </w:rPr>
      </w:pPr>
      <w:r w:rsidRPr="00866448">
        <w:rPr>
          <w:rFonts w:ascii="Copperplate Gothic Light" w:hAnsi="Copperplate Gothic Light"/>
          <w:sz w:val="24"/>
          <w:szCs w:val="24"/>
        </w:rPr>
        <w:t>Sin otro particular por el momento, lo que me permito hacer del conocimiento de usted.</w:t>
      </w:r>
    </w:p>
    <w:p w:rsidR="00637C9A" w:rsidRPr="00C04CD4" w:rsidRDefault="00637C9A" w:rsidP="00431E13">
      <w:pPr>
        <w:pStyle w:val="Prrafodelista"/>
        <w:ind w:left="795"/>
        <w:jc w:val="both"/>
        <w:rPr>
          <w:rFonts w:ascii="Copperplate Gothic Light" w:hAnsi="Copperplate Gothic Light"/>
          <w:sz w:val="24"/>
          <w:szCs w:val="24"/>
        </w:rPr>
      </w:pPr>
    </w:p>
    <w:p w:rsidR="00637C9A" w:rsidRPr="00C04CD4" w:rsidRDefault="00637C9A" w:rsidP="00637C9A">
      <w:pPr>
        <w:pStyle w:val="Prrafodelista"/>
        <w:ind w:left="795"/>
        <w:jc w:val="center"/>
        <w:rPr>
          <w:rFonts w:ascii="Copperplate Gothic Light" w:hAnsi="Copperplate Gothic Light"/>
          <w:sz w:val="24"/>
          <w:szCs w:val="24"/>
        </w:rPr>
      </w:pPr>
      <w:r w:rsidRPr="00C04CD4">
        <w:rPr>
          <w:rFonts w:ascii="Copperplate Gothic Light" w:hAnsi="Copperplate Gothic Light"/>
          <w:sz w:val="24"/>
          <w:szCs w:val="24"/>
        </w:rPr>
        <w:t>Respetuosamente.</w:t>
      </w:r>
    </w:p>
    <w:p w:rsidR="00637C9A" w:rsidRPr="00C04CD4" w:rsidRDefault="00637C9A" w:rsidP="00637C9A">
      <w:pPr>
        <w:pStyle w:val="Prrafodelista"/>
        <w:ind w:left="795"/>
        <w:jc w:val="center"/>
        <w:rPr>
          <w:rFonts w:ascii="Copperplate Gothic Light" w:hAnsi="Copperplate Gothic Light"/>
          <w:sz w:val="24"/>
          <w:szCs w:val="24"/>
        </w:rPr>
      </w:pPr>
      <w:r w:rsidRPr="00C04CD4">
        <w:rPr>
          <w:rFonts w:ascii="Copperplate Gothic Light" w:hAnsi="Copperplate Gothic Light"/>
          <w:sz w:val="24"/>
          <w:szCs w:val="24"/>
        </w:rPr>
        <w:t xml:space="preserve">Unidad municipal de protección </w:t>
      </w:r>
    </w:p>
    <w:p w:rsidR="00637C9A" w:rsidRPr="00C04CD4" w:rsidRDefault="00637C9A" w:rsidP="00637C9A">
      <w:pPr>
        <w:pStyle w:val="Prrafodelista"/>
        <w:ind w:left="795"/>
        <w:jc w:val="center"/>
        <w:rPr>
          <w:rFonts w:ascii="Copperplate Gothic Light" w:hAnsi="Copperplate Gothic Light"/>
          <w:sz w:val="24"/>
          <w:szCs w:val="24"/>
        </w:rPr>
      </w:pPr>
      <w:r w:rsidRPr="00C04CD4">
        <w:rPr>
          <w:rFonts w:ascii="Copperplate Gothic Light" w:hAnsi="Copperplate Gothic Light"/>
          <w:sz w:val="24"/>
          <w:szCs w:val="24"/>
        </w:rPr>
        <w:t>Civil y bomberos.</w:t>
      </w:r>
    </w:p>
    <w:p w:rsidR="00637C9A" w:rsidRPr="00C04CD4" w:rsidRDefault="00637C9A" w:rsidP="00637C9A">
      <w:pPr>
        <w:pStyle w:val="Prrafodelista"/>
        <w:ind w:left="795"/>
        <w:jc w:val="center"/>
        <w:rPr>
          <w:rFonts w:ascii="Copperplate Gothic Light" w:hAnsi="Copperplate Gothic Light"/>
          <w:sz w:val="24"/>
          <w:szCs w:val="24"/>
        </w:rPr>
      </w:pPr>
    </w:p>
    <w:p w:rsidR="00637C9A" w:rsidRPr="00C04CD4" w:rsidRDefault="00637C9A" w:rsidP="00637C9A">
      <w:pPr>
        <w:pStyle w:val="Prrafodelista"/>
        <w:ind w:left="795"/>
        <w:jc w:val="center"/>
        <w:rPr>
          <w:rFonts w:ascii="Copperplate Gothic Light" w:hAnsi="Copperplate Gothic Light"/>
          <w:sz w:val="24"/>
          <w:szCs w:val="24"/>
        </w:rPr>
      </w:pPr>
      <w:r w:rsidRPr="00C04CD4">
        <w:rPr>
          <w:rFonts w:ascii="Copperplate Gothic Light" w:hAnsi="Copperplate Gothic Light"/>
          <w:sz w:val="24"/>
          <w:szCs w:val="24"/>
        </w:rPr>
        <w:t>______________________________</w:t>
      </w:r>
    </w:p>
    <w:p w:rsidR="00C04CD4" w:rsidRDefault="00637C9A" w:rsidP="00637C9A">
      <w:pPr>
        <w:pStyle w:val="Prrafodelista"/>
        <w:ind w:left="795"/>
        <w:jc w:val="center"/>
        <w:rPr>
          <w:rFonts w:ascii="Copperplate Gothic Light" w:hAnsi="Copperplate Gothic Light"/>
          <w:sz w:val="24"/>
          <w:szCs w:val="24"/>
        </w:rPr>
      </w:pPr>
      <w:r w:rsidRPr="00C04CD4">
        <w:rPr>
          <w:rFonts w:ascii="Copperplate Gothic Light" w:hAnsi="Copperplate Gothic Light"/>
          <w:sz w:val="24"/>
          <w:szCs w:val="24"/>
        </w:rPr>
        <w:t>c. Javier gutierrez ramos.</w:t>
      </w:r>
    </w:p>
    <w:p w:rsidR="00C04CD4" w:rsidRDefault="00C04CD4" w:rsidP="00637C9A">
      <w:pPr>
        <w:pStyle w:val="Prrafodelista"/>
        <w:ind w:left="795"/>
        <w:jc w:val="center"/>
        <w:rPr>
          <w:rFonts w:ascii="Copperplate Gothic Light" w:hAnsi="Copperplate Gothic Light"/>
          <w:sz w:val="24"/>
          <w:szCs w:val="24"/>
        </w:rPr>
      </w:pPr>
    </w:p>
    <w:p w:rsidR="00637C9A" w:rsidRPr="00866448" w:rsidRDefault="00C27DDA" w:rsidP="00637C9A">
      <w:pPr>
        <w:pStyle w:val="Prrafodelista"/>
        <w:ind w:left="795"/>
        <w:rPr>
          <w:rFonts w:ascii="Copperplate Gothic Light" w:hAnsi="Copperplate Gothic Light"/>
          <w:sz w:val="18"/>
          <w:szCs w:val="18"/>
        </w:rPr>
      </w:pPr>
      <w:r w:rsidRPr="00866448">
        <w:rPr>
          <w:rFonts w:ascii="Copperplate Gothic Light" w:hAnsi="Copperplate Gothic Light"/>
          <w:sz w:val="18"/>
          <w:szCs w:val="18"/>
        </w:rPr>
        <w:t>C</w:t>
      </w:r>
      <w:r w:rsidR="00637C9A" w:rsidRPr="00866448">
        <w:rPr>
          <w:rFonts w:ascii="Copperplate Gothic Light" w:hAnsi="Copperplate Gothic Light"/>
          <w:sz w:val="18"/>
          <w:szCs w:val="18"/>
        </w:rPr>
        <w:t>cp.- presidente municipal, para su conocimiento.</w:t>
      </w:r>
    </w:p>
    <w:p w:rsidR="00C04CD4" w:rsidRPr="00866448" w:rsidRDefault="00C27DDA" w:rsidP="00C27DDA">
      <w:pPr>
        <w:pStyle w:val="Prrafodelista"/>
        <w:ind w:left="795"/>
        <w:rPr>
          <w:rFonts w:ascii="Copperplate Gothic Light" w:hAnsi="Copperplate Gothic Light"/>
          <w:sz w:val="18"/>
          <w:szCs w:val="18"/>
        </w:rPr>
      </w:pPr>
      <w:r w:rsidRPr="00866448">
        <w:rPr>
          <w:rFonts w:ascii="Copperplate Gothic Light" w:hAnsi="Copperplate Gothic Light"/>
          <w:sz w:val="18"/>
          <w:szCs w:val="18"/>
        </w:rPr>
        <w:t>C</w:t>
      </w:r>
      <w:r w:rsidR="00637C9A" w:rsidRPr="00866448">
        <w:rPr>
          <w:rFonts w:ascii="Copperplate Gothic Light" w:hAnsi="Copperplate Gothic Light"/>
          <w:sz w:val="18"/>
          <w:szCs w:val="18"/>
        </w:rPr>
        <w:t xml:space="preserve">cp.- </w:t>
      </w:r>
      <w:r w:rsidR="000F6211" w:rsidRPr="00866448">
        <w:rPr>
          <w:rFonts w:ascii="Copperplate Gothic Light" w:hAnsi="Copperplate Gothic Light"/>
          <w:sz w:val="18"/>
          <w:szCs w:val="18"/>
        </w:rPr>
        <w:t>Secretario General, mismo fin</w:t>
      </w:r>
    </w:p>
    <w:p w:rsidR="00F22AF2" w:rsidRPr="00866448" w:rsidRDefault="00C27DDA" w:rsidP="00C04CD4">
      <w:pPr>
        <w:pStyle w:val="Prrafodelista"/>
        <w:ind w:left="795"/>
        <w:rPr>
          <w:rFonts w:ascii="Copperplate Gothic Light" w:hAnsi="Copperplate Gothic Light"/>
          <w:sz w:val="18"/>
          <w:szCs w:val="18"/>
        </w:rPr>
      </w:pPr>
      <w:r w:rsidRPr="00866448">
        <w:rPr>
          <w:rFonts w:ascii="Copperplate Gothic Light" w:hAnsi="Copperplate Gothic Light"/>
          <w:sz w:val="18"/>
          <w:szCs w:val="18"/>
        </w:rPr>
        <w:t>C</w:t>
      </w:r>
      <w:r w:rsidR="00637C9A" w:rsidRPr="00866448">
        <w:rPr>
          <w:rFonts w:ascii="Copperplate Gothic Light" w:hAnsi="Copperplate Gothic Light"/>
          <w:sz w:val="18"/>
          <w:szCs w:val="18"/>
        </w:rPr>
        <w:t>cp.-</w:t>
      </w:r>
      <w:r w:rsidR="00C04CD4" w:rsidRPr="00866448">
        <w:rPr>
          <w:rFonts w:ascii="Copperplate Gothic Light" w:hAnsi="Copperplate Gothic Light"/>
          <w:sz w:val="18"/>
          <w:szCs w:val="18"/>
        </w:rPr>
        <w:t xml:space="preserve"> archivo.</w:t>
      </w:r>
    </w:p>
    <w:sectPr w:rsidR="00F22AF2" w:rsidRPr="00866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866_"/>
      </v:shape>
    </w:pict>
  </w:numPicBullet>
  <w:abstractNum w:abstractNumId="0">
    <w:nsid w:val="006E27C6"/>
    <w:multiLevelType w:val="hybridMultilevel"/>
    <w:tmpl w:val="07D0047A"/>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1">
    <w:nsid w:val="079C0AE1"/>
    <w:multiLevelType w:val="hybridMultilevel"/>
    <w:tmpl w:val="3BB2860C"/>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2">
    <w:nsid w:val="0B561666"/>
    <w:multiLevelType w:val="hybridMultilevel"/>
    <w:tmpl w:val="0038B0C4"/>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3">
    <w:nsid w:val="1BFC4527"/>
    <w:multiLevelType w:val="hybridMultilevel"/>
    <w:tmpl w:val="954C17EC"/>
    <w:lvl w:ilvl="0" w:tplc="0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6D0493"/>
    <w:multiLevelType w:val="hybridMultilevel"/>
    <w:tmpl w:val="582A9530"/>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nsid w:val="3C611CE3"/>
    <w:multiLevelType w:val="hybridMultilevel"/>
    <w:tmpl w:val="CD7806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D326311"/>
    <w:multiLevelType w:val="hybridMultilevel"/>
    <w:tmpl w:val="8702CBEA"/>
    <w:lvl w:ilvl="0" w:tplc="2FCE4460">
      <w:start w:val="3"/>
      <w:numFmt w:val="bullet"/>
      <w:lvlText w:val="-"/>
      <w:lvlJc w:val="left"/>
      <w:pPr>
        <w:ind w:left="1428" w:hanging="360"/>
      </w:pPr>
      <w:rPr>
        <w:rFonts w:ascii="Copperplate Gothic Light" w:eastAsiaTheme="minorHAnsi" w:hAnsi="Copperplate Gothic Light"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452D1DEF"/>
    <w:multiLevelType w:val="hybridMultilevel"/>
    <w:tmpl w:val="40C646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402082"/>
    <w:multiLevelType w:val="hybridMultilevel"/>
    <w:tmpl w:val="8BFCEEFE"/>
    <w:lvl w:ilvl="0" w:tplc="080A0003">
      <w:start w:val="1"/>
      <w:numFmt w:val="bullet"/>
      <w:lvlText w:val="o"/>
      <w:lvlJc w:val="left"/>
      <w:pPr>
        <w:ind w:left="2151" w:hanging="360"/>
      </w:pPr>
      <w:rPr>
        <w:rFonts w:ascii="Courier New" w:hAnsi="Courier New" w:cs="Courier New" w:hint="default"/>
      </w:rPr>
    </w:lvl>
    <w:lvl w:ilvl="1" w:tplc="080A0003" w:tentative="1">
      <w:start w:val="1"/>
      <w:numFmt w:val="bullet"/>
      <w:lvlText w:val="o"/>
      <w:lvlJc w:val="left"/>
      <w:pPr>
        <w:ind w:left="2871" w:hanging="360"/>
      </w:pPr>
      <w:rPr>
        <w:rFonts w:ascii="Courier New" w:hAnsi="Courier New" w:cs="Courier New" w:hint="default"/>
      </w:rPr>
    </w:lvl>
    <w:lvl w:ilvl="2" w:tplc="080A0005" w:tentative="1">
      <w:start w:val="1"/>
      <w:numFmt w:val="bullet"/>
      <w:lvlText w:val=""/>
      <w:lvlJc w:val="left"/>
      <w:pPr>
        <w:ind w:left="3591" w:hanging="360"/>
      </w:pPr>
      <w:rPr>
        <w:rFonts w:ascii="Wingdings" w:hAnsi="Wingdings" w:hint="default"/>
      </w:rPr>
    </w:lvl>
    <w:lvl w:ilvl="3" w:tplc="080A0001" w:tentative="1">
      <w:start w:val="1"/>
      <w:numFmt w:val="bullet"/>
      <w:lvlText w:val=""/>
      <w:lvlJc w:val="left"/>
      <w:pPr>
        <w:ind w:left="4311" w:hanging="360"/>
      </w:pPr>
      <w:rPr>
        <w:rFonts w:ascii="Symbol" w:hAnsi="Symbol" w:hint="default"/>
      </w:rPr>
    </w:lvl>
    <w:lvl w:ilvl="4" w:tplc="080A0003" w:tentative="1">
      <w:start w:val="1"/>
      <w:numFmt w:val="bullet"/>
      <w:lvlText w:val="o"/>
      <w:lvlJc w:val="left"/>
      <w:pPr>
        <w:ind w:left="5031" w:hanging="360"/>
      </w:pPr>
      <w:rPr>
        <w:rFonts w:ascii="Courier New" w:hAnsi="Courier New" w:cs="Courier New" w:hint="default"/>
      </w:rPr>
    </w:lvl>
    <w:lvl w:ilvl="5" w:tplc="080A0005" w:tentative="1">
      <w:start w:val="1"/>
      <w:numFmt w:val="bullet"/>
      <w:lvlText w:val=""/>
      <w:lvlJc w:val="left"/>
      <w:pPr>
        <w:ind w:left="5751" w:hanging="360"/>
      </w:pPr>
      <w:rPr>
        <w:rFonts w:ascii="Wingdings" w:hAnsi="Wingdings" w:hint="default"/>
      </w:rPr>
    </w:lvl>
    <w:lvl w:ilvl="6" w:tplc="080A0001" w:tentative="1">
      <w:start w:val="1"/>
      <w:numFmt w:val="bullet"/>
      <w:lvlText w:val=""/>
      <w:lvlJc w:val="left"/>
      <w:pPr>
        <w:ind w:left="6471" w:hanging="360"/>
      </w:pPr>
      <w:rPr>
        <w:rFonts w:ascii="Symbol" w:hAnsi="Symbol" w:hint="default"/>
      </w:rPr>
    </w:lvl>
    <w:lvl w:ilvl="7" w:tplc="080A0003" w:tentative="1">
      <w:start w:val="1"/>
      <w:numFmt w:val="bullet"/>
      <w:lvlText w:val="o"/>
      <w:lvlJc w:val="left"/>
      <w:pPr>
        <w:ind w:left="7191" w:hanging="360"/>
      </w:pPr>
      <w:rPr>
        <w:rFonts w:ascii="Courier New" w:hAnsi="Courier New" w:cs="Courier New" w:hint="default"/>
      </w:rPr>
    </w:lvl>
    <w:lvl w:ilvl="8" w:tplc="080A0005" w:tentative="1">
      <w:start w:val="1"/>
      <w:numFmt w:val="bullet"/>
      <w:lvlText w:val=""/>
      <w:lvlJc w:val="left"/>
      <w:pPr>
        <w:ind w:left="7911" w:hanging="360"/>
      </w:pPr>
      <w:rPr>
        <w:rFonts w:ascii="Wingdings" w:hAnsi="Wingdings" w:hint="default"/>
      </w:rPr>
    </w:lvl>
  </w:abstractNum>
  <w:abstractNum w:abstractNumId="9">
    <w:nsid w:val="74E65D89"/>
    <w:multiLevelType w:val="hybridMultilevel"/>
    <w:tmpl w:val="466871A2"/>
    <w:lvl w:ilvl="0" w:tplc="080A0003">
      <w:start w:val="1"/>
      <w:numFmt w:val="bullet"/>
      <w:lvlText w:val="o"/>
      <w:lvlJc w:val="left"/>
      <w:pPr>
        <w:ind w:left="1431" w:hanging="360"/>
      </w:pPr>
      <w:rPr>
        <w:rFonts w:ascii="Courier New" w:hAnsi="Courier New" w:cs="Courier New"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num w:numId="1">
    <w:abstractNumId w:val="5"/>
  </w:num>
  <w:num w:numId="2">
    <w:abstractNumId w:val="3"/>
  </w:num>
  <w:num w:numId="3">
    <w:abstractNumId w:val="9"/>
  </w:num>
  <w:num w:numId="4">
    <w:abstractNumId w:val="8"/>
  </w:num>
  <w:num w:numId="5">
    <w:abstractNumId w:val="1"/>
  </w:num>
  <w:num w:numId="6">
    <w:abstractNumId w:val="7"/>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DA"/>
    <w:rsid w:val="000946DA"/>
    <w:rsid w:val="000A7FA6"/>
    <w:rsid w:val="000E62E9"/>
    <w:rsid w:val="000F2173"/>
    <w:rsid w:val="000F6211"/>
    <w:rsid w:val="00107162"/>
    <w:rsid w:val="001719B4"/>
    <w:rsid w:val="002055CF"/>
    <w:rsid w:val="002F1214"/>
    <w:rsid w:val="00341877"/>
    <w:rsid w:val="003A3528"/>
    <w:rsid w:val="003F4D52"/>
    <w:rsid w:val="00407C5B"/>
    <w:rsid w:val="004156AE"/>
    <w:rsid w:val="00431E13"/>
    <w:rsid w:val="00453803"/>
    <w:rsid w:val="00494AF0"/>
    <w:rsid w:val="005F6170"/>
    <w:rsid w:val="00637C9A"/>
    <w:rsid w:val="006F2F0E"/>
    <w:rsid w:val="006F43A3"/>
    <w:rsid w:val="00775166"/>
    <w:rsid w:val="00792BA8"/>
    <w:rsid w:val="00806C37"/>
    <w:rsid w:val="008168AF"/>
    <w:rsid w:val="00866448"/>
    <w:rsid w:val="00896B90"/>
    <w:rsid w:val="008E4C24"/>
    <w:rsid w:val="008F2265"/>
    <w:rsid w:val="00905F4E"/>
    <w:rsid w:val="00973A88"/>
    <w:rsid w:val="00985A1E"/>
    <w:rsid w:val="009C62BC"/>
    <w:rsid w:val="00A607AD"/>
    <w:rsid w:val="00AE167C"/>
    <w:rsid w:val="00B02166"/>
    <w:rsid w:val="00B42CF5"/>
    <w:rsid w:val="00BB443F"/>
    <w:rsid w:val="00BC1111"/>
    <w:rsid w:val="00C04CD4"/>
    <w:rsid w:val="00C27DDA"/>
    <w:rsid w:val="00CD1FFD"/>
    <w:rsid w:val="00D347E6"/>
    <w:rsid w:val="00D501CD"/>
    <w:rsid w:val="00DA39AB"/>
    <w:rsid w:val="00E86276"/>
    <w:rsid w:val="00EC4C81"/>
    <w:rsid w:val="00EF2CFE"/>
    <w:rsid w:val="00F07941"/>
    <w:rsid w:val="00F22AF2"/>
    <w:rsid w:val="00F3401D"/>
    <w:rsid w:val="00F93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6DA"/>
    <w:rPr>
      <w:rFonts w:ascii="Tahoma" w:hAnsi="Tahoma" w:cs="Tahoma"/>
      <w:sz w:val="16"/>
      <w:szCs w:val="16"/>
    </w:rPr>
  </w:style>
  <w:style w:type="paragraph" w:styleId="Sinespaciado">
    <w:name w:val="No Spacing"/>
    <w:uiPriority w:val="1"/>
    <w:qFormat/>
    <w:rsid w:val="000946DA"/>
    <w:pPr>
      <w:spacing w:after="0" w:line="240" w:lineRule="auto"/>
    </w:pPr>
  </w:style>
  <w:style w:type="paragraph" w:styleId="Prrafodelista">
    <w:name w:val="List Paragraph"/>
    <w:basedOn w:val="Normal"/>
    <w:uiPriority w:val="34"/>
    <w:qFormat/>
    <w:rsid w:val="00F2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94FEF1-AA48-4398-9789-CBB54B32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sarai</dc:creator>
  <cp:lastModifiedBy>Usuario</cp:lastModifiedBy>
  <cp:revision>8</cp:revision>
  <cp:lastPrinted>2014-10-06T17:07:00Z</cp:lastPrinted>
  <dcterms:created xsi:type="dcterms:W3CDTF">2014-10-06T15:25:00Z</dcterms:created>
  <dcterms:modified xsi:type="dcterms:W3CDTF">2015-11-19T19:29:00Z</dcterms:modified>
</cp:coreProperties>
</file>